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3214F5" w14:textId="5BAFA9AF" w:rsidR="00842826" w:rsidRPr="00BF2DEF" w:rsidRDefault="00AD4A4C">
      <w:pPr>
        <w:tabs>
          <w:tab w:val="left" w:pos="8364"/>
        </w:tabs>
        <w:jc w:val="both"/>
        <w:rPr>
          <w:rFonts w:asciiTheme="minorHAnsi" w:hAnsiTheme="minorHAnsi" w:cstheme="minorHAnsi"/>
          <w:b/>
          <w:lang w:val="el-GR"/>
        </w:rPr>
      </w:pPr>
      <w:r>
        <w:rPr>
          <w:rFonts w:asciiTheme="minorHAnsi" w:hAnsiTheme="minorHAnsi" w:cstheme="minorHAnsi"/>
          <w:b/>
          <w:lang w:val="el-GR"/>
        </w:rPr>
        <w:t>ΓΥΜΝΑΣΙΟ ΛΥΚΕΙΟ «ΕΙΡΗΝΗΣ ΚΑΙ ΕΛΕΥΘΕΡΙΑΣ» ΔΕΡΥΝΕΙΑΣ ΣΩΤΗΡΑ</w:t>
      </w:r>
      <w:r>
        <w:rPr>
          <w:rFonts w:asciiTheme="minorHAnsi" w:hAnsiTheme="minorHAnsi" w:cstheme="minorHAnsi"/>
          <w:b/>
          <w:lang w:val="el-GR"/>
        </w:rPr>
        <w:tab/>
      </w:r>
      <w:r w:rsidR="00EE146A">
        <w:rPr>
          <w:rFonts w:asciiTheme="minorHAnsi" w:hAnsiTheme="minorHAnsi" w:cstheme="minorHAnsi"/>
          <w:b/>
          <w:lang w:val="el-GR"/>
        </w:rPr>
        <w:t>202</w:t>
      </w:r>
      <w:r w:rsidR="00515C7A">
        <w:rPr>
          <w:rFonts w:asciiTheme="minorHAnsi" w:hAnsiTheme="minorHAnsi" w:cstheme="minorHAnsi"/>
          <w:b/>
          <w:lang w:val="el-GR"/>
        </w:rPr>
        <w:t>5</w:t>
      </w:r>
      <w:r w:rsidR="00EE146A" w:rsidRPr="00BF2DEF">
        <w:rPr>
          <w:rFonts w:asciiTheme="minorHAnsi" w:hAnsiTheme="minorHAnsi" w:cstheme="minorHAnsi"/>
          <w:b/>
          <w:lang w:val="el-GR"/>
        </w:rPr>
        <w:t>-</w:t>
      </w:r>
      <w:r w:rsidR="00515C7A">
        <w:rPr>
          <w:rFonts w:asciiTheme="minorHAnsi" w:hAnsiTheme="minorHAnsi" w:cstheme="minorHAnsi"/>
          <w:b/>
          <w:lang w:val="el-GR"/>
        </w:rPr>
        <w:t>2026</w:t>
      </w:r>
    </w:p>
    <w:p w14:paraId="1B5AB35A" w14:textId="77777777" w:rsidR="00842826" w:rsidRPr="00380B95" w:rsidRDefault="00842826">
      <w:pPr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  <w:u w:val="single"/>
          <w:lang w:val="el-G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p w14:paraId="019F4DF4" w14:textId="77777777" w:rsidR="00842826" w:rsidRPr="00380B95" w:rsidRDefault="00F47ECE">
      <w:pPr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  <w:lang w:val="el-G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 w:rsidRPr="00380B95">
        <w:rPr>
          <w:rFonts w:asciiTheme="minorHAnsi" w:hAnsiTheme="minorHAnsi" w:cstheme="minorHAnsi"/>
          <w:b/>
          <w:color w:val="000000" w:themeColor="text1"/>
          <w:sz w:val="28"/>
          <w:szCs w:val="28"/>
          <w:lang w:val="el-G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Ανακοίνωση προς </w:t>
      </w:r>
      <w:r w:rsidR="00D8578E" w:rsidRPr="00380B95">
        <w:rPr>
          <w:rFonts w:asciiTheme="minorHAnsi" w:hAnsiTheme="minorHAnsi" w:cstheme="minorHAnsi"/>
          <w:b/>
          <w:color w:val="000000" w:themeColor="text1"/>
          <w:sz w:val="28"/>
          <w:szCs w:val="28"/>
          <w:lang w:val="el-G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απόφοιτους σχολικής χρονιάς </w:t>
      </w:r>
      <w:r w:rsidR="00D8578E" w:rsidRPr="00515C7A">
        <w:rPr>
          <w:rFonts w:asciiTheme="minorHAnsi" w:hAnsiTheme="minorHAnsi" w:cstheme="minorHAnsi"/>
          <w:b/>
          <w:color w:val="000000" w:themeColor="text1"/>
          <w:sz w:val="28"/>
          <w:szCs w:val="28"/>
          <w:lang w:val="el-G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2025-2026</w:t>
      </w:r>
    </w:p>
    <w:p w14:paraId="577E3D57" w14:textId="77777777" w:rsidR="00842826" w:rsidRPr="00380B95" w:rsidRDefault="00842826">
      <w:pPr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  <w:u w:val="single"/>
          <w:lang w:val="el-G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p w14:paraId="21041930" w14:textId="77777777" w:rsidR="00842826" w:rsidRPr="00380B95" w:rsidRDefault="00F47ECE">
      <w:pPr>
        <w:jc w:val="both"/>
        <w:rPr>
          <w:rFonts w:asciiTheme="minorHAnsi" w:hAnsiTheme="minorHAnsi" w:cstheme="minorHAnsi"/>
          <w:lang w:val="el-GR"/>
        </w:rPr>
      </w:pPr>
      <w:r w:rsidRPr="00380B95">
        <w:rPr>
          <w:rFonts w:asciiTheme="minorHAnsi" w:hAnsiTheme="minorHAnsi" w:cstheme="minorHAnsi"/>
          <w:b/>
          <w:lang w:val="el-GR"/>
        </w:rPr>
        <w:t xml:space="preserve">Α. </w:t>
      </w:r>
      <w:r w:rsidRPr="00380B95">
        <w:rPr>
          <w:rFonts w:asciiTheme="minorHAnsi" w:hAnsiTheme="minorHAnsi" w:cstheme="minorHAnsi"/>
          <w:b/>
          <w:u w:val="single"/>
          <w:lang w:val="el-GR"/>
        </w:rPr>
        <w:t>Αποτελέσματα Παγκύπριων Εξετάσεων Πρόσβασης</w:t>
      </w:r>
    </w:p>
    <w:p w14:paraId="7EBA9A01" w14:textId="7B9A07E9" w:rsidR="00842826" w:rsidRPr="00993EDE" w:rsidRDefault="00F47ECE" w:rsidP="00993EDE">
      <w:pPr>
        <w:pStyle w:val="ListParagraph"/>
        <w:numPr>
          <w:ilvl w:val="0"/>
          <w:numId w:val="1"/>
        </w:numPr>
        <w:ind w:left="270" w:hanging="270"/>
        <w:jc w:val="both"/>
        <w:rPr>
          <w:rFonts w:asciiTheme="minorHAnsi" w:hAnsiTheme="minorHAnsi" w:cstheme="minorHAnsi"/>
          <w:lang w:val="el-GR"/>
        </w:rPr>
      </w:pPr>
      <w:r w:rsidRPr="00380B95">
        <w:rPr>
          <w:rFonts w:asciiTheme="minorHAnsi" w:hAnsiTheme="minorHAnsi" w:cstheme="minorHAnsi"/>
          <w:lang w:val="el-GR"/>
        </w:rPr>
        <w:t xml:space="preserve">Η ενημέρωση των υποψηφίων για τα αποτελέσματα των Παγκύπριων Εξετάσεων Πρόσβασης και την κατανομή των θέσεων στα δημόσια Α.Α.Ε.Ι. </w:t>
      </w:r>
      <w:r w:rsidRPr="00380B95">
        <w:rPr>
          <w:rFonts w:asciiTheme="minorHAnsi" w:hAnsiTheme="minorHAnsi" w:cstheme="minorHAnsi"/>
          <w:b/>
          <w:lang w:val="el-GR"/>
        </w:rPr>
        <w:t>Κύπρου</w:t>
      </w:r>
      <w:r w:rsidR="00382F90" w:rsidRPr="00380B95">
        <w:rPr>
          <w:rFonts w:asciiTheme="minorHAnsi" w:hAnsiTheme="minorHAnsi" w:cstheme="minorHAnsi"/>
          <w:lang w:val="el-GR"/>
        </w:rPr>
        <w:t xml:space="preserve"> γίνεται </w:t>
      </w:r>
      <w:r w:rsidR="00382F90" w:rsidRPr="00641A0E">
        <w:rPr>
          <w:rFonts w:asciiTheme="minorHAnsi" w:hAnsiTheme="minorHAnsi" w:cstheme="minorHAnsi"/>
          <w:u w:val="single"/>
          <w:lang w:val="el-GR"/>
        </w:rPr>
        <w:t>ηλεκτρονικά</w:t>
      </w:r>
      <w:r w:rsidRPr="00380B95">
        <w:rPr>
          <w:rFonts w:asciiTheme="minorHAnsi" w:hAnsiTheme="minorHAnsi" w:cstheme="minorHAnsi"/>
          <w:lang w:val="el-GR"/>
        </w:rPr>
        <w:t xml:space="preserve"> στην ιστ</w:t>
      </w:r>
      <w:r w:rsidR="006B0583">
        <w:rPr>
          <w:rFonts w:asciiTheme="minorHAnsi" w:hAnsiTheme="minorHAnsi" w:cstheme="minorHAnsi"/>
          <w:lang w:val="el-GR"/>
        </w:rPr>
        <w:t>οσελίδα της Υπηρεσίας Εξετάσεων</w:t>
      </w:r>
      <w:r w:rsidRPr="00380B95">
        <w:rPr>
          <w:rFonts w:asciiTheme="minorHAnsi" w:hAnsiTheme="minorHAnsi" w:cstheme="minorHAnsi"/>
          <w:lang w:val="el-GR"/>
        </w:rPr>
        <w:t xml:space="preserve"> τον </w:t>
      </w:r>
      <w:r w:rsidR="00DB4F05" w:rsidRPr="00380B95">
        <w:rPr>
          <w:rFonts w:asciiTheme="minorHAnsi" w:hAnsiTheme="minorHAnsi" w:cstheme="minorHAnsi"/>
          <w:b/>
          <w:i/>
          <w:lang w:val="el-GR"/>
        </w:rPr>
        <w:t>Ιούλιο</w:t>
      </w:r>
      <w:r w:rsidRPr="00380B95">
        <w:rPr>
          <w:rFonts w:asciiTheme="minorHAnsi" w:hAnsiTheme="minorHAnsi" w:cstheme="minorHAnsi"/>
          <w:b/>
          <w:lang w:val="el-GR"/>
        </w:rPr>
        <w:t>:</w:t>
      </w:r>
    </w:p>
    <w:p w14:paraId="57B31591" w14:textId="7EC307DB" w:rsidR="00842826" w:rsidRPr="00803591" w:rsidRDefault="00A7030C">
      <w:pPr>
        <w:pStyle w:val="ListParagraph"/>
        <w:ind w:left="270"/>
        <w:jc w:val="both"/>
        <w:rPr>
          <w:rFonts w:asciiTheme="minorHAnsi" w:hAnsiTheme="minorHAnsi" w:cstheme="minorHAnsi"/>
          <w:b/>
          <w:lang w:val="el-GR"/>
        </w:rPr>
      </w:pPr>
      <w:hyperlink r:id="rId7" w:history="1">
        <w:r w:rsidR="00F47ECE" w:rsidRPr="00380B95">
          <w:rPr>
            <w:rStyle w:val="Hyperlink"/>
            <w:rFonts w:asciiTheme="minorHAnsi" w:hAnsiTheme="minorHAnsi" w:cstheme="minorHAnsi"/>
            <w:lang w:val="el-GR"/>
          </w:rPr>
          <w:t>https://panexams.moec.gov.cy/</w:t>
        </w:r>
      </w:hyperlink>
      <w:r w:rsidR="007911F0" w:rsidRPr="00380B95">
        <w:rPr>
          <w:rFonts w:asciiTheme="minorHAnsi" w:hAnsiTheme="minorHAnsi" w:cstheme="minorHAnsi"/>
          <w:lang w:val="el-GR"/>
        </w:rPr>
        <w:t xml:space="preserve"> → </w:t>
      </w:r>
      <w:r w:rsidR="007911F0" w:rsidRPr="00803591">
        <w:rPr>
          <w:rFonts w:asciiTheme="minorHAnsi" w:hAnsiTheme="minorHAnsi" w:cstheme="minorHAnsi"/>
          <w:b/>
          <w:lang w:val="el-GR"/>
        </w:rPr>
        <w:t>Αποτελέσματα</w:t>
      </w:r>
      <w:r w:rsidR="00F47ECE" w:rsidRPr="00803591">
        <w:rPr>
          <w:rFonts w:asciiTheme="minorHAnsi" w:hAnsiTheme="minorHAnsi" w:cstheme="minorHAnsi"/>
          <w:b/>
          <w:lang w:val="el-GR"/>
        </w:rPr>
        <w:t xml:space="preserve"> → Γενι</w:t>
      </w:r>
      <w:r w:rsidR="00A05A3B" w:rsidRPr="00803591">
        <w:rPr>
          <w:rFonts w:asciiTheme="minorHAnsi" w:hAnsiTheme="minorHAnsi" w:cstheme="minorHAnsi"/>
          <w:b/>
          <w:lang w:val="el-GR"/>
        </w:rPr>
        <w:t xml:space="preserve">κός Βαθμός Πρόσβασης / Κατάταξης για </w:t>
      </w:r>
      <w:r w:rsidR="00F47ECE" w:rsidRPr="00803591">
        <w:rPr>
          <w:rFonts w:asciiTheme="minorHAnsi" w:hAnsiTheme="minorHAnsi" w:cstheme="minorHAnsi"/>
          <w:b/>
          <w:lang w:val="el-GR"/>
        </w:rPr>
        <w:t>Α.Α.Ε.Ι. Ελλάδας</w:t>
      </w:r>
    </w:p>
    <w:p w14:paraId="0C4F4999" w14:textId="77777777" w:rsidR="00842826" w:rsidRPr="00380B95" w:rsidRDefault="00842826">
      <w:pPr>
        <w:jc w:val="both"/>
        <w:rPr>
          <w:rFonts w:asciiTheme="minorHAnsi" w:hAnsiTheme="minorHAnsi" w:cstheme="minorHAnsi"/>
          <w:lang w:val="el-GR"/>
        </w:rPr>
      </w:pPr>
    </w:p>
    <w:p w14:paraId="321542BC" w14:textId="6D71BC77" w:rsidR="00A511DC" w:rsidRPr="00380B95" w:rsidRDefault="007911F0" w:rsidP="00255540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lang w:val="el-GR"/>
        </w:rPr>
      </w:pPr>
      <w:r w:rsidRPr="00380B95">
        <w:rPr>
          <w:rFonts w:asciiTheme="minorHAnsi" w:hAnsiTheme="minorHAnsi" w:cstheme="minorHAnsi"/>
          <w:lang w:val="el-GR"/>
        </w:rPr>
        <w:t>Σ</w:t>
      </w:r>
      <w:r w:rsidR="006B0583">
        <w:rPr>
          <w:rFonts w:asciiTheme="minorHAnsi" w:hAnsiTheme="minorHAnsi" w:cstheme="minorHAnsi"/>
          <w:lang w:val="el-GR"/>
        </w:rPr>
        <w:t>τον πιο πάνω σύνδεσμο</w:t>
      </w:r>
      <w:r w:rsidR="00F47ECE" w:rsidRPr="00380B95">
        <w:rPr>
          <w:rFonts w:asciiTheme="minorHAnsi" w:hAnsiTheme="minorHAnsi" w:cstheme="minorHAnsi"/>
          <w:lang w:val="el-GR"/>
        </w:rPr>
        <w:t xml:space="preserve"> </w:t>
      </w:r>
      <w:r w:rsidR="00255540" w:rsidRPr="00380B95">
        <w:rPr>
          <w:rFonts w:asciiTheme="minorHAnsi" w:hAnsiTheme="minorHAnsi" w:cstheme="minorHAnsi"/>
          <w:lang w:val="el-GR"/>
        </w:rPr>
        <w:t xml:space="preserve">όταν επιλέξετε </w:t>
      </w:r>
      <w:r w:rsidR="00255540" w:rsidRPr="00380B95">
        <w:rPr>
          <w:rFonts w:asciiTheme="minorHAnsi" w:hAnsiTheme="minorHAnsi" w:cstheme="minorHAnsi"/>
          <w:lang w:val="el-GR"/>
        </w:rPr>
        <w:sym w:font="Wingdings" w:char="F0E0"/>
      </w:r>
      <w:r w:rsidR="00255540" w:rsidRPr="00380B95">
        <w:rPr>
          <w:rFonts w:asciiTheme="minorHAnsi" w:hAnsiTheme="minorHAnsi" w:cstheme="minorHAnsi"/>
          <w:lang w:val="el-GR"/>
        </w:rPr>
        <w:t xml:space="preserve"> </w:t>
      </w:r>
      <w:r w:rsidR="00255540" w:rsidRPr="00803591">
        <w:rPr>
          <w:rFonts w:asciiTheme="minorHAnsi" w:hAnsiTheme="minorHAnsi" w:cstheme="minorHAnsi"/>
          <w:b/>
          <w:lang w:val="el-GR"/>
        </w:rPr>
        <w:t>Αποτελέσματα</w:t>
      </w:r>
      <w:r w:rsidR="00255540" w:rsidRPr="00380B95">
        <w:rPr>
          <w:rFonts w:asciiTheme="minorHAnsi" w:hAnsiTheme="minorHAnsi" w:cstheme="minorHAnsi"/>
          <w:lang w:val="el-GR"/>
        </w:rPr>
        <w:t xml:space="preserve"> </w:t>
      </w:r>
      <w:r w:rsidR="00255540" w:rsidRPr="00380B95">
        <w:rPr>
          <w:rFonts w:asciiTheme="minorHAnsi" w:hAnsiTheme="minorHAnsi" w:cstheme="minorHAnsi"/>
          <w:lang w:val="el-GR"/>
        </w:rPr>
        <w:sym w:font="Wingdings" w:char="F0E0"/>
      </w:r>
      <w:r w:rsidR="00255540" w:rsidRPr="00380B95">
        <w:rPr>
          <w:rFonts w:asciiTheme="minorHAnsi" w:hAnsiTheme="minorHAnsi" w:cstheme="minorHAnsi"/>
          <w:lang w:val="el-GR"/>
        </w:rPr>
        <w:t xml:space="preserve"> Βαθμός Πρόσβασης και Α' Κατανομή για ΑΑΕΙ Κύπρου και Στρατιωτικές Σχολές </w:t>
      </w:r>
      <w:r w:rsidR="00255540" w:rsidRPr="00380B95">
        <w:rPr>
          <w:rFonts w:asciiTheme="minorHAnsi" w:hAnsiTheme="minorHAnsi" w:cstheme="minorHAnsi"/>
          <w:lang w:val="el-GR"/>
        </w:rPr>
        <w:sym w:font="Wingdings" w:char="F0E0"/>
      </w:r>
      <w:r w:rsidR="00255540" w:rsidRPr="00380B95">
        <w:rPr>
          <w:rFonts w:asciiTheme="minorHAnsi" w:hAnsiTheme="minorHAnsi" w:cstheme="minorHAnsi"/>
          <w:lang w:val="el-GR"/>
        </w:rPr>
        <w:t xml:space="preserve"> Α</w:t>
      </w:r>
      <w:r w:rsidR="00F47ECE" w:rsidRPr="00380B95">
        <w:rPr>
          <w:rFonts w:asciiTheme="minorHAnsi" w:hAnsiTheme="minorHAnsi" w:cstheme="minorHAnsi"/>
          <w:lang w:val="el-GR"/>
        </w:rPr>
        <w:t>ποτ</w:t>
      </w:r>
      <w:r w:rsidR="00DB4F05" w:rsidRPr="00380B95">
        <w:rPr>
          <w:rFonts w:asciiTheme="minorHAnsi" w:hAnsiTheme="minorHAnsi" w:cstheme="minorHAnsi"/>
          <w:lang w:val="el-GR"/>
        </w:rPr>
        <w:t xml:space="preserve">ελέσματα για τα ΑΑΕΙ Κύπρου </w:t>
      </w:r>
      <w:r w:rsidR="00DB4F05" w:rsidRPr="00515C7A">
        <w:rPr>
          <w:rFonts w:asciiTheme="minorHAnsi" w:hAnsiTheme="minorHAnsi" w:cstheme="minorHAnsi"/>
          <w:lang w:val="el-GR"/>
        </w:rPr>
        <w:t>2026</w:t>
      </w:r>
      <w:r w:rsidR="00255540" w:rsidRPr="00515C7A">
        <w:rPr>
          <w:rFonts w:asciiTheme="minorHAnsi" w:hAnsiTheme="minorHAnsi" w:cstheme="minorHAnsi"/>
          <w:lang w:val="el-GR"/>
        </w:rPr>
        <w:t>,</w:t>
      </w:r>
      <w:r w:rsidR="00255540" w:rsidRPr="00380B95">
        <w:rPr>
          <w:rFonts w:asciiTheme="minorHAnsi" w:hAnsiTheme="minorHAnsi" w:cstheme="minorHAnsi"/>
          <w:lang w:val="el-GR"/>
        </w:rPr>
        <w:t xml:space="preserve"> </w:t>
      </w:r>
      <w:r w:rsidR="00F47ECE" w:rsidRPr="00380B95">
        <w:rPr>
          <w:rFonts w:asciiTheme="minorHAnsi" w:hAnsiTheme="minorHAnsi" w:cstheme="minorHAnsi"/>
          <w:lang w:val="el-GR"/>
        </w:rPr>
        <w:t xml:space="preserve"> πάνω ψηλά στην ράβδο υπάρχουν</w:t>
      </w:r>
      <w:r w:rsidR="00F47ECE" w:rsidRPr="00380B95">
        <w:rPr>
          <w:rFonts w:asciiTheme="minorHAnsi" w:hAnsiTheme="minorHAnsi" w:cstheme="minorHAnsi"/>
          <w:b/>
          <w:lang w:val="el-GR"/>
        </w:rPr>
        <w:t xml:space="preserve"> «Οδηγίες Πανεπιστημίου Κύπρου» </w:t>
      </w:r>
      <w:r w:rsidR="00F47ECE" w:rsidRPr="00380B95">
        <w:rPr>
          <w:rFonts w:asciiTheme="minorHAnsi" w:hAnsiTheme="minorHAnsi" w:cstheme="minorHAnsi"/>
          <w:lang w:val="el-GR"/>
        </w:rPr>
        <w:t>και</w:t>
      </w:r>
      <w:r w:rsidR="00F47ECE" w:rsidRPr="00380B95">
        <w:rPr>
          <w:rFonts w:asciiTheme="minorHAnsi" w:hAnsiTheme="minorHAnsi" w:cstheme="minorHAnsi"/>
          <w:b/>
          <w:lang w:val="el-GR"/>
        </w:rPr>
        <w:t xml:space="preserve"> «Οδηγίες ΤΕΠΑΚ»</w:t>
      </w:r>
      <w:r w:rsidR="00DB4F05" w:rsidRPr="00380B95">
        <w:rPr>
          <w:rFonts w:asciiTheme="minorHAnsi" w:hAnsiTheme="minorHAnsi" w:cstheme="minorHAnsi"/>
          <w:lang w:val="el-GR"/>
        </w:rPr>
        <w:t>,</w:t>
      </w:r>
      <w:r w:rsidR="00DB4F05" w:rsidRPr="00380B95">
        <w:rPr>
          <w:rFonts w:asciiTheme="minorHAnsi" w:hAnsiTheme="minorHAnsi" w:cstheme="minorHAnsi"/>
          <w:bCs/>
          <w:shd w:val="clear" w:color="auto" w:fill="92D050"/>
          <w:lang w:val="el-GR"/>
        </w:rPr>
        <w:t xml:space="preserve"> </w:t>
      </w:r>
      <w:r w:rsidR="00F47ECE" w:rsidRPr="00380B95">
        <w:rPr>
          <w:rFonts w:asciiTheme="minorHAnsi" w:hAnsiTheme="minorHAnsi" w:cstheme="minorHAnsi"/>
          <w:lang w:val="el-GR"/>
        </w:rPr>
        <w:t>όπου επεξηγούν</w:t>
      </w:r>
      <w:r w:rsidR="006B0583">
        <w:rPr>
          <w:rFonts w:asciiTheme="minorHAnsi" w:hAnsiTheme="minorHAnsi" w:cstheme="minorHAnsi"/>
          <w:lang w:val="el-GR"/>
        </w:rPr>
        <w:t>ται</w:t>
      </w:r>
      <w:r w:rsidR="00F47ECE" w:rsidRPr="00380B95">
        <w:rPr>
          <w:rFonts w:asciiTheme="minorHAnsi" w:hAnsiTheme="minorHAnsi" w:cstheme="minorHAnsi"/>
          <w:lang w:val="el-GR"/>
        </w:rPr>
        <w:t xml:space="preserve"> αναλυτικά:</w:t>
      </w:r>
    </w:p>
    <w:p w14:paraId="6CC92829" w14:textId="30F0C920" w:rsidR="00A511DC" w:rsidRPr="00380B95" w:rsidRDefault="00F47ECE" w:rsidP="00A511DC">
      <w:pPr>
        <w:pStyle w:val="ListParagraph"/>
        <w:ind w:left="270"/>
        <w:jc w:val="both"/>
        <w:rPr>
          <w:rFonts w:asciiTheme="minorHAnsi" w:eastAsia="Nova Mono" w:hAnsiTheme="minorHAnsi" w:cstheme="minorHAnsi"/>
          <w:lang w:val="el-GR"/>
        </w:rPr>
      </w:pPr>
      <w:r w:rsidRPr="00380B95">
        <w:rPr>
          <w:rFonts w:ascii="Segoe UI Symbol" w:eastAsia="Nova Mono" w:hAnsi="Segoe UI Symbol" w:cs="Segoe UI Symbol"/>
        </w:rPr>
        <w:t>⬥</w:t>
      </w:r>
      <w:r w:rsidRPr="00380B95">
        <w:rPr>
          <w:rFonts w:asciiTheme="minorHAnsi" w:eastAsia="Nova Mono" w:hAnsiTheme="minorHAnsi" w:cstheme="minorHAnsi"/>
          <w:lang w:val="el-GR"/>
        </w:rPr>
        <w:t xml:space="preserve">η διαδικασία </w:t>
      </w:r>
      <w:r w:rsidRPr="00803591">
        <w:rPr>
          <w:rFonts w:asciiTheme="minorHAnsi" w:eastAsia="Nova Mono" w:hAnsiTheme="minorHAnsi" w:cstheme="minorHAnsi"/>
          <w:b/>
          <w:lang w:val="el-GR"/>
        </w:rPr>
        <w:t>κράτησης θέσης</w:t>
      </w:r>
      <w:r w:rsidRPr="00380B95">
        <w:rPr>
          <w:rFonts w:asciiTheme="minorHAnsi" w:eastAsia="Nova Mono" w:hAnsiTheme="minorHAnsi" w:cstheme="minorHAnsi"/>
          <w:lang w:val="el-GR"/>
        </w:rPr>
        <w:t>,</w:t>
      </w:r>
    </w:p>
    <w:p w14:paraId="16A59107" w14:textId="3855BEF2" w:rsidR="00A511DC" w:rsidRPr="00380B95" w:rsidRDefault="00F47ECE" w:rsidP="00A511DC">
      <w:pPr>
        <w:pStyle w:val="ListParagraph"/>
        <w:ind w:left="270"/>
        <w:jc w:val="both"/>
        <w:rPr>
          <w:rFonts w:asciiTheme="minorHAnsi" w:eastAsia="Nova Mono" w:hAnsiTheme="minorHAnsi" w:cstheme="minorHAnsi"/>
          <w:lang w:val="el-GR"/>
        </w:rPr>
      </w:pPr>
      <w:r w:rsidRPr="00380B95">
        <w:rPr>
          <w:rFonts w:ascii="Segoe UI Symbol" w:eastAsia="Nova Mono" w:hAnsi="Segoe UI Symbol" w:cs="Segoe UI Symbol"/>
        </w:rPr>
        <w:t>⬥</w:t>
      </w:r>
      <w:r w:rsidRPr="00380B95">
        <w:rPr>
          <w:rFonts w:asciiTheme="minorHAnsi" w:eastAsia="Nova Mono" w:hAnsiTheme="minorHAnsi" w:cstheme="minorHAnsi"/>
          <w:lang w:val="el-GR"/>
        </w:rPr>
        <w:t>η διαδικασία διεκδίκηση</w:t>
      </w:r>
      <w:r w:rsidR="003C4A0E" w:rsidRPr="00380B95">
        <w:rPr>
          <w:rFonts w:asciiTheme="minorHAnsi" w:eastAsia="Nova Mono" w:hAnsiTheme="minorHAnsi" w:cstheme="minorHAnsi"/>
          <w:lang w:val="el-GR"/>
        </w:rPr>
        <w:t xml:space="preserve">ς </w:t>
      </w:r>
      <w:r w:rsidR="003C4A0E" w:rsidRPr="00803591">
        <w:rPr>
          <w:rFonts w:asciiTheme="minorHAnsi" w:eastAsia="Nova Mono" w:hAnsiTheme="minorHAnsi" w:cstheme="minorHAnsi"/>
          <w:b/>
          <w:lang w:val="el-GR"/>
        </w:rPr>
        <w:t>θέσης με Β΄ (δ</w:t>
      </w:r>
      <w:r w:rsidRPr="00803591">
        <w:rPr>
          <w:rFonts w:asciiTheme="minorHAnsi" w:eastAsia="Nova Mono" w:hAnsiTheme="minorHAnsi" w:cstheme="minorHAnsi"/>
          <w:b/>
          <w:lang w:val="el-GR"/>
        </w:rPr>
        <w:t>εύτερη) κατανομή</w:t>
      </w:r>
      <w:r w:rsidRPr="00380B95">
        <w:rPr>
          <w:rFonts w:asciiTheme="minorHAnsi" w:eastAsia="Nova Mono" w:hAnsiTheme="minorHAnsi" w:cstheme="minorHAnsi"/>
          <w:lang w:val="el-GR"/>
        </w:rPr>
        <w:t>,</w:t>
      </w:r>
    </w:p>
    <w:p w14:paraId="061001DA" w14:textId="0F46A78A" w:rsidR="00A511DC" w:rsidRPr="00380B95" w:rsidRDefault="00F47ECE" w:rsidP="00A511DC">
      <w:pPr>
        <w:pStyle w:val="ListParagraph"/>
        <w:ind w:left="270"/>
        <w:jc w:val="both"/>
        <w:rPr>
          <w:rFonts w:asciiTheme="minorHAnsi" w:eastAsia="Nova Mono" w:hAnsiTheme="minorHAnsi" w:cstheme="minorHAnsi"/>
          <w:lang w:val="el-GR"/>
        </w:rPr>
      </w:pPr>
      <w:r w:rsidRPr="00380B95">
        <w:rPr>
          <w:rFonts w:ascii="Segoe UI Symbol" w:eastAsia="Nova Mono" w:hAnsi="Segoe UI Symbol" w:cs="Segoe UI Symbol"/>
        </w:rPr>
        <w:t>⬥</w:t>
      </w:r>
      <w:r w:rsidR="00DB4F05" w:rsidRPr="00380B95">
        <w:rPr>
          <w:rFonts w:asciiTheme="minorHAnsi" w:eastAsia="Nova Mono" w:hAnsiTheme="minorHAnsi" w:cstheme="minorHAnsi"/>
          <w:lang w:val="el-GR"/>
        </w:rPr>
        <w:t>η</w:t>
      </w:r>
      <w:r w:rsidRPr="00380B95">
        <w:rPr>
          <w:rFonts w:asciiTheme="minorHAnsi" w:eastAsia="Nova Mono" w:hAnsiTheme="minorHAnsi" w:cstheme="minorHAnsi"/>
          <w:lang w:val="el-GR"/>
        </w:rPr>
        <w:t xml:space="preserve"> διεκδίκηση θέσης με </w:t>
      </w:r>
      <w:r w:rsidRPr="00803591">
        <w:rPr>
          <w:rFonts w:asciiTheme="minorHAnsi" w:eastAsia="Nova Mono" w:hAnsiTheme="minorHAnsi" w:cstheme="minorHAnsi"/>
          <w:b/>
          <w:lang w:val="el-GR"/>
        </w:rPr>
        <w:t>ειδικά κριτήρια</w:t>
      </w:r>
      <w:r w:rsidRPr="00380B95">
        <w:rPr>
          <w:rFonts w:asciiTheme="minorHAnsi" w:eastAsia="Nova Mono" w:hAnsiTheme="minorHAnsi" w:cstheme="minorHAnsi"/>
          <w:lang w:val="el-GR"/>
        </w:rPr>
        <w:t>,</w:t>
      </w:r>
    </w:p>
    <w:p w14:paraId="7E449D1B" w14:textId="77777777" w:rsidR="00A511DC" w:rsidRPr="00380B95" w:rsidRDefault="00F47ECE" w:rsidP="00A511DC">
      <w:pPr>
        <w:pStyle w:val="ListParagraph"/>
        <w:ind w:left="270"/>
        <w:jc w:val="both"/>
        <w:rPr>
          <w:rFonts w:asciiTheme="minorHAnsi" w:eastAsia="Nova Mono" w:hAnsiTheme="minorHAnsi" w:cstheme="minorHAnsi"/>
          <w:lang w:val="el-GR"/>
        </w:rPr>
      </w:pPr>
      <w:r w:rsidRPr="00380B95">
        <w:rPr>
          <w:rFonts w:ascii="Segoe UI Symbol" w:eastAsia="Nova Mono" w:hAnsi="Segoe UI Symbol" w:cs="Segoe UI Symbol"/>
        </w:rPr>
        <w:t>⬥</w:t>
      </w:r>
      <w:r w:rsidRPr="00803591">
        <w:rPr>
          <w:rFonts w:asciiTheme="minorHAnsi" w:eastAsia="Nova Mono" w:hAnsiTheme="minorHAnsi" w:cstheme="minorHAnsi"/>
          <w:b/>
          <w:lang w:val="el-GR"/>
        </w:rPr>
        <w:t>θέματα εθνοφρουρών</w:t>
      </w:r>
      <w:r w:rsidRPr="00380B95">
        <w:rPr>
          <w:rFonts w:asciiTheme="minorHAnsi" w:eastAsia="Nova Mono" w:hAnsiTheme="minorHAnsi" w:cstheme="minorHAnsi"/>
          <w:lang w:val="el-GR"/>
        </w:rPr>
        <w:t xml:space="preserve"> κ.ά.</w:t>
      </w:r>
    </w:p>
    <w:p w14:paraId="63F1E6BD" w14:textId="77777777" w:rsidR="00A511DC" w:rsidRPr="00380B95" w:rsidRDefault="00A511DC" w:rsidP="00A511DC">
      <w:pPr>
        <w:pStyle w:val="ListParagraph"/>
        <w:ind w:left="270"/>
        <w:jc w:val="both"/>
        <w:rPr>
          <w:rFonts w:asciiTheme="minorHAnsi" w:eastAsia="Nova Mono" w:hAnsiTheme="minorHAnsi" w:cstheme="minorHAnsi"/>
          <w:lang w:val="el-GR"/>
        </w:rPr>
      </w:pPr>
    </w:p>
    <w:p w14:paraId="58C737F7" w14:textId="3C402020" w:rsidR="00842826" w:rsidRPr="00380B95" w:rsidRDefault="00F47ECE" w:rsidP="00A511DC">
      <w:pPr>
        <w:pStyle w:val="ListParagraph"/>
        <w:ind w:left="270"/>
        <w:jc w:val="both"/>
        <w:rPr>
          <w:rFonts w:asciiTheme="minorHAnsi" w:hAnsiTheme="minorHAnsi" w:cstheme="minorHAnsi"/>
          <w:lang w:val="el-GR"/>
        </w:rPr>
      </w:pPr>
      <w:r w:rsidRPr="00380B95">
        <w:rPr>
          <w:rFonts w:asciiTheme="minorHAnsi" w:hAnsiTheme="minorHAnsi" w:cstheme="minorHAnsi"/>
          <w:b/>
          <w:lang w:val="el-GR"/>
        </w:rPr>
        <w:t xml:space="preserve">Η </w:t>
      </w:r>
      <w:r w:rsidR="003911F4" w:rsidRPr="00380B95">
        <w:rPr>
          <w:rFonts w:asciiTheme="minorHAnsi" w:hAnsiTheme="minorHAnsi" w:cstheme="minorHAnsi"/>
          <w:b/>
          <w:lang w:val="el-GR"/>
        </w:rPr>
        <w:t>Β΄ (</w:t>
      </w:r>
      <w:r w:rsidRPr="00380B95">
        <w:rPr>
          <w:rFonts w:asciiTheme="minorHAnsi" w:hAnsiTheme="minorHAnsi" w:cstheme="minorHAnsi"/>
          <w:b/>
          <w:u w:val="single"/>
          <w:lang w:val="el-GR"/>
        </w:rPr>
        <w:t>δεύτερη</w:t>
      </w:r>
      <w:r w:rsidR="003911F4" w:rsidRPr="00380B95">
        <w:rPr>
          <w:rFonts w:asciiTheme="minorHAnsi" w:hAnsiTheme="minorHAnsi" w:cstheme="minorHAnsi"/>
          <w:b/>
          <w:u w:val="single"/>
          <w:lang w:val="el-GR"/>
        </w:rPr>
        <w:t>)</w:t>
      </w:r>
      <w:r w:rsidRPr="00380B95">
        <w:rPr>
          <w:rFonts w:asciiTheme="minorHAnsi" w:hAnsiTheme="minorHAnsi" w:cstheme="minorHAnsi"/>
          <w:b/>
          <w:u w:val="single"/>
          <w:lang w:val="el-GR"/>
        </w:rPr>
        <w:t xml:space="preserve"> κατανομή</w:t>
      </w:r>
      <w:r w:rsidRPr="00380B95">
        <w:rPr>
          <w:rFonts w:asciiTheme="minorHAnsi" w:hAnsiTheme="minorHAnsi" w:cstheme="minorHAnsi"/>
          <w:b/>
          <w:lang w:val="el-GR"/>
        </w:rPr>
        <w:t xml:space="preserve"> </w:t>
      </w:r>
      <w:r w:rsidRPr="00380B95">
        <w:rPr>
          <w:rFonts w:asciiTheme="minorHAnsi" w:hAnsiTheme="minorHAnsi" w:cstheme="minorHAnsi"/>
          <w:lang w:val="el-GR"/>
        </w:rPr>
        <w:t>θέσεων</w:t>
      </w:r>
      <w:r w:rsidRPr="00380B95">
        <w:rPr>
          <w:rFonts w:asciiTheme="minorHAnsi" w:hAnsiTheme="minorHAnsi" w:cstheme="minorHAnsi"/>
          <w:bCs/>
          <w:lang w:val="el-GR"/>
        </w:rPr>
        <w:t xml:space="preserve"> (</w:t>
      </w:r>
      <w:r w:rsidRPr="00380B95">
        <w:rPr>
          <w:rFonts w:asciiTheme="minorHAnsi" w:hAnsiTheme="minorHAnsi" w:cstheme="minorHAnsi"/>
          <w:lang w:val="el-GR"/>
        </w:rPr>
        <w:t>και πιθανόν</w:t>
      </w:r>
      <w:r w:rsidRPr="00380B95">
        <w:rPr>
          <w:rFonts w:asciiTheme="minorHAnsi" w:hAnsiTheme="minorHAnsi" w:cstheme="minorHAnsi"/>
          <w:b/>
          <w:lang w:val="el-GR"/>
        </w:rPr>
        <w:t xml:space="preserve"> τρίτη κατανομή</w:t>
      </w:r>
      <w:r w:rsidRPr="00380B95">
        <w:rPr>
          <w:rFonts w:asciiTheme="minorHAnsi" w:hAnsiTheme="minorHAnsi" w:cstheme="minorHAnsi"/>
          <w:bCs/>
          <w:lang w:val="el-GR"/>
        </w:rPr>
        <w:t>)</w:t>
      </w:r>
      <w:r w:rsidRPr="00380B95">
        <w:rPr>
          <w:rFonts w:asciiTheme="minorHAnsi" w:hAnsiTheme="minorHAnsi" w:cstheme="minorHAnsi"/>
          <w:lang w:val="el-GR"/>
        </w:rPr>
        <w:t xml:space="preserve"> αποφασίζεται</w:t>
      </w:r>
      <w:r w:rsidR="00803591">
        <w:rPr>
          <w:rFonts w:asciiTheme="minorHAnsi" w:hAnsiTheme="minorHAnsi" w:cstheme="minorHAnsi"/>
          <w:lang w:val="el-GR"/>
        </w:rPr>
        <w:t xml:space="preserve"> από το κάθε πανεπιστήμιο</w:t>
      </w:r>
      <w:r w:rsidRPr="00380B95">
        <w:rPr>
          <w:rFonts w:asciiTheme="minorHAnsi" w:hAnsiTheme="minorHAnsi" w:cstheme="minorHAnsi"/>
          <w:lang w:val="el-GR"/>
        </w:rPr>
        <w:t xml:space="preserve"> ξεχωριστά και ανακοινώνεται στην ιστοσελίδα του. </w:t>
      </w:r>
    </w:p>
    <w:p w14:paraId="6DBAE036" w14:textId="2EAD48F8" w:rsidR="00842826" w:rsidRPr="00380B95" w:rsidRDefault="00F47ECE">
      <w:pPr>
        <w:ind w:left="270"/>
        <w:jc w:val="both"/>
        <w:rPr>
          <w:rFonts w:ascii="Segoe UI Symbol" w:eastAsia="Nova Mono" w:hAnsi="Segoe UI Symbol" w:cs="Segoe UI Symbol"/>
          <w:lang w:val="el-GR"/>
        </w:rPr>
      </w:pPr>
      <w:r w:rsidRPr="00380B95">
        <w:rPr>
          <w:rFonts w:asciiTheme="minorHAnsi" w:hAnsiTheme="minorHAnsi" w:cstheme="minorHAnsi"/>
          <w:b/>
          <w:i/>
          <w:lang w:val="el-GR"/>
        </w:rPr>
        <w:t>Εθνοφρουροί:</w:t>
      </w:r>
      <w:r w:rsidRPr="00380B95">
        <w:rPr>
          <w:rFonts w:asciiTheme="minorHAnsi" w:hAnsiTheme="minorHAnsi" w:cstheme="minorHAnsi"/>
          <w:lang w:val="el-GR"/>
        </w:rPr>
        <w:t xml:space="preserve"> </w:t>
      </w:r>
      <w:r w:rsidRPr="00380B95">
        <w:rPr>
          <w:rFonts w:ascii="Segoe UI Symbol" w:eastAsia="Nova Mono" w:hAnsi="Segoe UI Symbol" w:cs="Segoe UI Symbol"/>
        </w:rPr>
        <w:t>⬥</w:t>
      </w:r>
      <w:r w:rsidR="003911F4" w:rsidRPr="00380B95">
        <w:rPr>
          <w:rFonts w:asciiTheme="minorHAnsi" w:eastAsia="Nova Mono" w:hAnsiTheme="minorHAnsi" w:cs="Segoe UI Symbol"/>
          <w:lang w:val="el-GR"/>
        </w:rPr>
        <w:t>Σ</w:t>
      </w:r>
      <w:r w:rsidR="006B0583">
        <w:rPr>
          <w:rFonts w:asciiTheme="minorHAnsi" w:hAnsiTheme="minorHAnsi" w:cstheme="minorHAnsi"/>
          <w:lang w:val="el-GR"/>
        </w:rPr>
        <w:t>υνήθως τον Σεπτέμβριο</w:t>
      </w:r>
      <w:r w:rsidR="003911F4" w:rsidRPr="00380B95">
        <w:rPr>
          <w:rFonts w:asciiTheme="minorHAnsi" w:hAnsiTheme="minorHAnsi" w:cstheme="minorHAnsi"/>
          <w:lang w:val="el-GR"/>
        </w:rPr>
        <w:t xml:space="preserve"> το Πανεπιστήμιο Κύπρου </w:t>
      </w:r>
      <w:r w:rsidRPr="00380B95">
        <w:rPr>
          <w:rFonts w:asciiTheme="minorHAnsi" w:hAnsiTheme="minorHAnsi" w:cstheme="minorHAnsi"/>
          <w:lang w:val="el-GR"/>
        </w:rPr>
        <w:t xml:space="preserve">δέχεται αιτήσεις (για συμπληρωματική κατανομή θέσεων) από </w:t>
      </w:r>
      <w:r w:rsidRPr="00380B95">
        <w:rPr>
          <w:rFonts w:asciiTheme="minorHAnsi" w:hAnsiTheme="minorHAnsi" w:cstheme="minorHAnsi"/>
          <w:b/>
          <w:lang w:val="el-GR"/>
        </w:rPr>
        <w:t>εθνοφρουρούς</w:t>
      </w:r>
      <w:r w:rsidRPr="00380B95">
        <w:rPr>
          <w:rFonts w:asciiTheme="minorHAnsi" w:hAnsiTheme="minorHAnsi" w:cstheme="minorHAnsi"/>
          <w:lang w:val="el-GR"/>
        </w:rPr>
        <w:t>, οι οποίοι παρακάθισαν στις Παγκύπριες Εξετάσεις Πρόσβασης την τρέχουσα σχολική χρονιά</w:t>
      </w:r>
      <w:r w:rsidR="00803591">
        <w:rPr>
          <w:rFonts w:asciiTheme="minorHAnsi" w:hAnsiTheme="minorHAnsi" w:cstheme="minorHAnsi"/>
          <w:lang w:val="el-GR"/>
        </w:rPr>
        <w:t xml:space="preserve"> (Ιούνιο </w:t>
      </w:r>
      <w:r w:rsidR="00803591" w:rsidRPr="00515C7A">
        <w:rPr>
          <w:rFonts w:asciiTheme="minorHAnsi" w:hAnsiTheme="minorHAnsi" w:cstheme="minorHAnsi"/>
          <w:lang w:val="el-GR"/>
        </w:rPr>
        <w:t>2026)</w:t>
      </w:r>
      <w:r w:rsidRPr="00380B95">
        <w:rPr>
          <w:rFonts w:asciiTheme="minorHAnsi" w:hAnsiTheme="minorHAnsi" w:cstheme="minorHAnsi"/>
          <w:lang w:val="el-GR"/>
        </w:rPr>
        <w:t xml:space="preserve"> και </w:t>
      </w:r>
      <w:r w:rsidRPr="00380B95">
        <w:rPr>
          <w:rFonts w:asciiTheme="minorHAnsi" w:hAnsiTheme="minorHAnsi" w:cstheme="minorHAnsi"/>
          <w:b/>
          <w:i/>
          <w:lang w:val="el-GR"/>
        </w:rPr>
        <w:t>θα είναι έτοιμοι</w:t>
      </w:r>
      <w:r w:rsidR="003911F4" w:rsidRPr="00380B95">
        <w:rPr>
          <w:rFonts w:asciiTheme="minorHAnsi" w:hAnsiTheme="minorHAnsi" w:cstheme="minorHAnsi"/>
          <w:b/>
          <w:i/>
          <w:lang w:val="el-GR"/>
        </w:rPr>
        <w:t xml:space="preserve"> να φοιτήσουν τον Σεπτέμβριο</w:t>
      </w:r>
      <w:r w:rsidRPr="00380B95">
        <w:rPr>
          <w:rFonts w:asciiTheme="minorHAnsi" w:hAnsiTheme="minorHAnsi" w:cstheme="minorHAnsi"/>
          <w:b/>
          <w:i/>
          <w:lang w:val="el-GR"/>
        </w:rPr>
        <w:t xml:space="preserve"> της επόμενης ακαδημαϊκής χρονιάς</w:t>
      </w:r>
      <w:r w:rsidR="00803591">
        <w:rPr>
          <w:rFonts w:asciiTheme="minorHAnsi" w:hAnsiTheme="minorHAnsi" w:cstheme="minorHAnsi"/>
          <w:b/>
          <w:i/>
          <w:lang w:val="el-GR"/>
        </w:rPr>
        <w:t xml:space="preserve"> </w:t>
      </w:r>
      <w:r w:rsidR="00803591" w:rsidRPr="00515C7A">
        <w:rPr>
          <w:rFonts w:asciiTheme="minorHAnsi" w:hAnsiTheme="minorHAnsi" w:cstheme="minorHAnsi"/>
          <w:b/>
          <w:i/>
          <w:lang w:val="el-GR"/>
        </w:rPr>
        <w:t>(2026-2027)</w:t>
      </w:r>
      <w:r w:rsidRPr="00515C7A">
        <w:rPr>
          <w:rFonts w:asciiTheme="minorHAnsi" w:hAnsiTheme="minorHAnsi" w:cstheme="minorHAnsi"/>
          <w:b/>
          <w:i/>
          <w:lang w:val="el-GR"/>
        </w:rPr>
        <w:t>.</w:t>
      </w:r>
      <w:r w:rsidRPr="00380B95">
        <w:rPr>
          <w:rFonts w:ascii="Segoe UI Symbol" w:eastAsia="Nova Mono" w:hAnsi="Segoe UI Symbol" w:cs="Segoe UI Symbol"/>
          <w:lang w:val="el-GR"/>
        </w:rPr>
        <w:t xml:space="preserve"> </w:t>
      </w:r>
    </w:p>
    <w:p w14:paraId="35385D85" w14:textId="5701B963" w:rsidR="00842826" w:rsidRPr="00380B95" w:rsidRDefault="00F47ECE">
      <w:pPr>
        <w:ind w:left="270"/>
        <w:jc w:val="both"/>
        <w:rPr>
          <w:rFonts w:asciiTheme="minorHAnsi" w:eastAsia="Arial" w:hAnsiTheme="minorHAnsi" w:cs="Arial"/>
          <w:color w:val="242424"/>
          <w:shd w:val="clear" w:color="auto" w:fill="FFFFFF"/>
          <w:lang w:val="el-GR"/>
        </w:rPr>
      </w:pPr>
      <w:r w:rsidRPr="00380B95">
        <w:rPr>
          <w:rFonts w:ascii="Segoe UI Symbol" w:eastAsia="Nova Mono" w:hAnsi="Segoe UI Symbol" w:cs="Segoe UI Symbol"/>
        </w:rPr>
        <w:t>⬥</w:t>
      </w:r>
      <w:r w:rsidRPr="00380B95">
        <w:rPr>
          <w:rFonts w:asciiTheme="minorHAnsi" w:eastAsia="Arial" w:hAnsiTheme="minorHAnsi" w:cs="Arial"/>
          <w:color w:val="242424"/>
          <w:shd w:val="clear" w:color="auto" w:fill="FFFFFF"/>
          <w:lang w:val="el-GR"/>
        </w:rPr>
        <w:t>Η αντ</w:t>
      </w:r>
      <w:r w:rsidR="00380B95">
        <w:rPr>
          <w:rFonts w:asciiTheme="minorHAnsi" w:eastAsia="Arial" w:hAnsiTheme="minorHAnsi" w:cs="Arial"/>
          <w:color w:val="242424"/>
          <w:shd w:val="clear" w:color="auto" w:fill="FFFFFF"/>
          <w:lang w:val="el-GR"/>
        </w:rPr>
        <w:t xml:space="preserve">ίστοιχη διαδικασία του </w:t>
      </w:r>
      <w:r w:rsidR="00380B95" w:rsidRPr="00803591">
        <w:rPr>
          <w:rFonts w:asciiTheme="minorHAnsi" w:eastAsia="Arial" w:hAnsiTheme="minorHAnsi" w:cs="Arial"/>
          <w:b/>
          <w:color w:val="242424"/>
          <w:shd w:val="clear" w:color="auto" w:fill="FFFFFF"/>
          <w:lang w:val="el-GR"/>
        </w:rPr>
        <w:t>ΤΕ.ΠΑ.Κ.</w:t>
      </w:r>
      <w:r w:rsidRPr="00380B95">
        <w:rPr>
          <w:rFonts w:asciiTheme="minorHAnsi" w:eastAsia="Arial" w:hAnsiTheme="minorHAnsi" w:cs="Arial"/>
          <w:color w:val="242424"/>
          <w:shd w:val="clear" w:color="auto" w:fill="FFFFFF"/>
          <w:lang w:val="el-GR"/>
        </w:rPr>
        <w:t xml:space="preserve"> θα πραγματοποιηθεί </w:t>
      </w:r>
      <w:r w:rsidRPr="00803591">
        <w:rPr>
          <w:rFonts w:asciiTheme="minorHAnsi" w:eastAsia="Arial" w:hAnsiTheme="minorHAnsi" w:cs="Arial"/>
          <w:b/>
          <w:color w:val="242424"/>
          <w:shd w:val="clear" w:color="auto" w:fill="FFFFFF"/>
          <w:lang w:val="el-GR"/>
        </w:rPr>
        <w:t xml:space="preserve">τον </w:t>
      </w:r>
      <w:r w:rsidRPr="00515C7A">
        <w:rPr>
          <w:rFonts w:asciiTheme="minorHAnsi" w:eastAsia="Arial" w:hAnsiTheme="minorHAnsi" w:cs="Arial"/>
          <w:b/>
          <w:color w:val="242424"/>
          <w:shd w:val="clear" w:color="auto" w:fill="FFFFFF"/>
          <w:lang w:val="el-GR"/>
        </w:rPr>
        <w:t>Μάρτιο 202</w:t>
      </w:r>
      <w:r w:rsidR="000243A0" w:rsidRPr="00515C7A">
        <w:rPr>
          <w:rFonts w:asciiTheme="minorHAnsi" w:eastAsia="Arial" w:hAnsiTheme="minorHAnsi" w:cs="Arial"/>
          <w:b/>
          <w:color w:val="242424"/>
          <w:shd w:val="clear" w:color="auto" w:fill="FFFFFF"/>
          <w:lang w:val="el-GR"/>
        </w:rPr>
        <w:t>7</w:t>
      </w:r>
      <w:r w:rsidRPr="00380B95">
        <w:rPr>
          <w:rFonts w:asciiTheme="minorHAnsi" w:eastAsia="Arial" w:hAnsiTheme="minorHAnsi" w:cs="Arial"/>
          <w:color w:val="242424"/>
          <w:shd w:val="clear" w:color="auto" w:fill="FFFFFF"/>
          <w:lang w:val="el-GR"/>
        </w:rPr>
        <w:t xml:space="preserve"> βάσει του τι ίσχυε πέρσι</w:t>
      </w:r>
      <w:r w:rsidR="00C61FBD" w:rsidRPr="00380B95">
        <w:rPr>
          <w:rFonts w:asciiTheme="minorHAnsi" w:eastAsia="Arial" w:hAnsiTheme="minorHAnsi" w:cs="Arial"/>
          <w:color w:val="242424"/>
          <w:shd w:val="clear" w:color="auto" w:fill="FFFFFF"/>
          <w:lang w:val="el-GR"/>
        </w:rPr>
        <w:t>.</w:t>
      </w:r>
    </w:p>
    <w:p w14:paraId="4E68925B" w14:textId="77777777" w:rsidR="00842826" w:rsidRPr="00380B95" w:rsidRDefault="00842826">
      <w:pPr>
        <w:ind w:left="270"/>
        <w:jc w:val="both"/>
        <w:rPr>
          <w:rFonts w:asciiTheme="minorHAnsi" w:eastAsia="Arial" w:hAnsiTheme="minorHAnsi" w:cs="Arial"/>
          <w:color w:val="242424"/>
          <w:shd w:val="clear" w:color="auto" w:fill="FFFFFF"/>
          <w:lang w:val="el-GR"/>
        </w:rPr>
      </w:pPr>
    </w:p>
    <w:p w14:paraId="1CC37B23" w14:textId="59B7D21C" w:rsidR="00842826" w:rsidRPr="00380B95" w:rsidRDefault="00F47ECE">
      <w:pPr>
        <w:ind w:leftChars="200" w:left="480"/>
        <w:jc w:val="both"/>
        <w:rPr>
          <w:rFonts w:asciiTheme="minorHAnsi" w:hAnsiTheme="minorHAnsi" w:cstheme="minorHAnsi"/>
          <w:b/>
          <w:bCs/>
          <w:i/>
          <w:iCs/>
          <w:lang w:val="el-GR"/>
        </w:rPr>
      </w:pPr>
      <w:r w:rsidRPr="00380B95">
        <w:rPr>
          <w:rFonts w:asciiTheme="minorHAnsi" w:hAnsiTheme="minorHAnsi" w:cstheme="minorHAnsi"/>
          <w:b/>
          <w:bCs/>
          <w:i/>
          <w:iCs/>
          <w:lang w:val="el-GR"/>
        </w:rPr>
        <w:t xml:space="preserve">Είναι σημαντικό να </w:t>
      </w:r>
      <w:r w:rsidR="00C61FBD" w:rsidRPr="00380B95">
        <w:rPr>
          <w:rFonts w:asciiTheme="minorHAnsi" w:hAnsiTheme="minorHAnsi" w:cstheme="minorHAnsi"/>
          <w:b/>
          <w:bCs/>
          <w:i/>
          <w:iCs/>
          <w:lang w:val="el-GR"/>
        </w:rPr>
        <w:t xml:space="preserve">ενημερώνεστε </w:t>
      </w:r>
      <w:r w:rsidRPr="00380B95">
        <w:rPr>
          <w:rFonts w:asciiTheme="minorHAnsi" w:hAnsiTheme="minorHAnsi" w:cstheme="minorHAnsi"/>
          <w:b/>
          <w:bCs/>
          <w:i/>
          <w:iCs/>
          <w:lang w:val="el-GR"/>
        </w:rPr>
        <w:t xml:space="preserve">συχνά </w:t>
      </w:r>
      <w:r w:rsidR="00C61FBD" w:rsidRPr="00380B95">
        <w:rPr>
          <w:rFonts w:asciiTheme="minorHAnsi" w:hAnsiTheme="minorHAnsi" w:cstheme="minorHAnsi"/>
          <w:b/>
          <w:bCs/>
          <w:i/>
          <w:iCs/>
          <w:lang w:val="el-GR"/>
        </w:rPr>
        <w:t xml:space="preserve">από </w:t>
      </w:r>
      <w:r w:rsidRPr="00380B95">
        <w:rPr>
          <w:rFonts w:asciiTheme="minorHAnsi" w:hAnsiTheme="minorHAnsi" w:cstheme="minorHAnsi"/>
          <w:b/>
          <w:bCs/>
          <w:i/>
          <w:iCs/>
          <w:lang w:val="el-GR"/>
        </w:rPr>
        <w:t xml:space="preserve">τις ιστοσελίδες των </w:t>
      </w:r>
      <w:r w:rsidR="00C61FBD" w:rsidRPr="00380B95">
        <w:rPr>
          <w:rFonts w:asciiTheme="minorHAnsi" w:hAnsiTheme="minorHAnsi" w:cstheme="minorHAnsi"/>
          <w:b/>
          <w:bCs/>
          <w:i/>
          <w:iCs/>
          <w:lang w:val="el-GR"/>
        </w:rPr>
        <w:t>Πανεπιστημίων!</w:t>
      </w:r>
    </w:p>
    <w:p w14:paraId="1257AB89" w14:textId="77777777" w:rsidR="00842826" w:rsidRPr="00380B95" w:rsidRDefault="00842826">
      <w:pPr>
        <w:spacing w:line="276" w:lineRule="auto"/>
        <w:jc w:val="both"/>
        <w:rPr>
          <w:rFonts w:asciiTheme="minorHAnsi" w:hAnsiTheme="minorHAnsi" w:cstheme="minorHAnsi"/>
          <w:color w:val="000000"/>
          <w:lang w:val="el-GR"/>
        </w:rPr>
      </w:pPr>
    </w:p>
    <w:p w14:paraId="485C54A0" w14:textId="77777777" w:rsidR="00842826" w:rsidRPr="00380B95" w:rsidRDefault="00F47ECE">
      <w:pPr>
        <w:pStyle w:val="ListParagraph"/>
        <w:numPr>
          <w:ilvl w:val="0"/>
          <w:numId w:val="2"/>
        </w:numPr>
        <w:ind w:left="284"/>
        <w:jc w:val="both"/>
        <w:rPr>
          <w:rFonts w:asciiTheme="minorHAnsi" w:hAnsiTheme="minorHAnsi" w:cstheme="minorHAnsi"/>
          <w:lang w:val="el-GR"/>
        </w:rPr>
      </w:pPr>
      <w:r w:rsidRPr="00380B95">
        <w:rPr>
          <w:rFonts w:asciiTheme="minorHAnsi" w:hAnsiTheme="minorHAnsi" w:cstheme="minorHAnsi"/>
          <w:b/>
          <w:u w:val="single"/>
          <w:lang w:val="el-GR"/>
        </w:rPr>
        <w:t>Υπεράριθμες θέσεις και διαδικασία Β΄ Κατανομής</w:t>
      </w:r>
    </w:p>
    <w:p w14:paraId="19275E43" w14:textId="197DEF35" w:rsidR="00842826" w:rsidRPr="00380B95" w:rsidRDefault="00F47ECE">
      <w:pPr>
        <w:pStyle w:val="ListParagraph"/>
        <w:ind w:left="284"/>
        <w:jc w:val="both"/>
        <w:rPr>
          <w:rFonts w:asciiTheme="minorHAnsi" w:hAnsiTheme="minorHAnsi" w:cstheme="minorHAnsi"/>
          <w:b/>
          <w:i/>
          <w:lang w:val="el-GR"/>
        </w:rPr>
      </w:pPr>
      <w:r w:rsidRPr="00380B95">
        <w:rPr>
          <w:rFonts w:asciiTheme="minorHAnsi" w:hAnsiTheme="minorHAnsi" w:cstheme="minorHAnsi"/>
          <w:lang w:val="el-GR"/>
        </w:rPr>
        <w:t xml:space="preserve">Καθορισμένος αριθμός </w:t>
      </w:r>
      <w:r w:rsidRPr="00380B95">
        <w:rPr>
          <w:rFonts w:asciiTheme="minorHAnsi" w:hAnsiTheme="minorHAnsi" w:cstheme="minorHAnsi"/>
          <w:b/>
          <w:u w:val="single"/>
          <w:lang w:val="el-GR"/>
        </w:rPr>
        <w:t>υπεράριθμων θέσεων</w:t>
      </w:r>
      <w:r w:rsidRPr="00380B95">
        <w:rPr>
          <w:rFonts w:asciiTheme="minorHAnsi" w:hAnsiTheme="minorHAnsi" w:cstheme="minorHAnsi"/>
          <w:lang w:val="el-GR"/>
        </w:rPr>
        <w:t xml:space="preserve"> κατανέμεται σε υποψηφίους που ανήκουν σε </w:t>
      </w:r>
      <w:r w:rsidRPr="00380B95">
        <w:rPr>
          <w:rFonts w:asciiTheme="minorHAnsi" w:hAnsiTheme="minorHAnsi" w:cstheme="minorHAnsi"/>
          <w:b/>
          <w:lang w:val="el-GR"/>
        </w:rPr>
        <w:t>«Ειδικές Κατηγορίες»</w:t>
      </w:r>
      <w:r w:rsidRPr="00380B95">
        <w:rPr>
          <w:rFonts w:asciiTheme="minorHAnsi" w:hAnsiTheme="minorHAnsi" w:cstheme="minorHAnsi"/>
          <w:lang w:val="el-GR"/>
        </w:rPr>
        <w:t xml:space="preserve"> (π.χ. Κύπριοι υποψήφιοι με σοβαρά προβλήματα υγείας, με σοβαρές μαθησιακές δυσκολίες, λήπτες δημοσίου βοηθήματος ή Ε.Ε.Ε., ορφανοί</w:t>
      </w:r>
      <w:r w:rsidR="008873E3">
        <w:rPr>
          <w:rFonts w:asciiTheme="minorHAnsi" w:hAnsiTheme="minorHAnsi" w:cstheme="minorHAnsi"/>
          <w:lang w:val="el-GR"/>
        </w:rPr>
        <w:t xml:space="preserve">, </w:t>
      </w:r>
      <w:r w:rsidRPr="00380B95">
        <w:rPr>
          <w:rFonts w:asciiTheme="minorHAnsi" w:hAnsiTheme="minorHAnsi" w:cstheme="minorHAnsi"/>
          <w:lang w:val="el-GR"/>
        </w:rPr>
        <w:t xml:space="preserve">υποψήφιοι από οικογένειες με ειδικές περιστάσεις, όπως οικογένειες με σοβαρά προβλήματα υγείας, άποροι, με σοβαρά οικογενειακά προβλήματα κ.λπ.). </w:t>
      </w:r>
      <w:r w:rsidRPr="00380B95">
        <w:rPr>
          <w:rFonts w:asciiTheme="minorHAnsi" w:hAnsiTheme="minorHAnsi" w:cstheme="minorHAnsi"/>
          <w:b/>
          <w:lang w:val="el-GR"/>
        </w:rPr>
        <w:t>Το κάθε εκπαιδευτικό ίδρυμα έχει τα δικά του κριτήρια</w:t>
      </w:r>
      <w:r w:rsidRPr="00380B95">
        <w:rPr>
          <w:rFonts w:asciiTheme="minorHAnsi" w:hAnsiTheme="minorHAnsi" w:cstheme="minorHAnsi"/>
          <w:lang w:val="el-GR"/>
        </w:rPr>
        <w:t xml:space="preserve"> κ</w:t>
      </w:r>
      <w:r w:rsidR="006B0583">
        <w:rPr>
          <w:rFonts w:asciiTheme="minorHAnsi" w:hAnsiTheme="minorHAnsi" w:cstheme="minorHAnsi"/>
          <w:lang w:val="el-GR"/>
        </w:rPr>
        <w:t>α</w:t>
      </w:r>
      <w:r w:rsidRPr="00380B95">
        <w:rPr>
          <w:rFonts w:asciiTheme="minorHAnsi" w:hAnsiTheme="minorHAnsi" w:cstheme="minorHAnsi"/>
          <w:lang w:val="el-GR"/>
        </w:rPr>
        <w:t xml:space="preserve">ι οι αιτήσεις </w:t>
      </w:r>
      <w:r w:rsidR="001C0684" w:rsidRPr="00380B95">
        <w:rPr>
          <w:rFonts w:asciiTheme="minorHAnsi" w:hAnsiTheme="minorHAnsi" w:cstheme="minorHAnsi"/>
          <w:lang w:val="el-GR"/>
        </w:rPr>
        <w:t>υποβάλλονται</w:t>
      </w:r>
      <w:r w:rsidRPr="00380B95">
        <w:rPr>
          <w:rFonts w:asciiTheme="minorHAnsi" w:hAnsiTheme="minorHAnsi" w:cstheme="minorHAnsi"/>
          <w:lang w:val="el-GR"/>
        </w:rPr>
        <w:t xml:space="preserve"> σε ημερομηνία που καθορίζεται με την ανακοίνωση των αποτελεσμάτων των</w:t>
      </w:r>
      <w:r w:rsidR="006B0583">
        <w:rPr>
          <w:rFonts w:asciiTheme="minorHAnsi" w:hAnsiTheme="minorHAnsi" w:cstheme="minorHAnsi"/>
          <w:lang w:val="el-GR"/>
        </w:rPr>
        <w:t xml:space="preserve"> Παγκύπριων Εξετάσεων Πρόσβασης</w:t>
      </w:r>
      <w:r w:rsidRPr="00380B95">
        <w:rPr>
          <w:rFonts w:asciiTheme="minorHAnsi" w:hAnsiTheme="minorHAnsi" w:cstheme="minorHAnsi"/>
          <w:lang w:val="el-GR"/>
        </w:rPr>
        <w:t xml:space="preserve"> από τα αντίστοιχα εκπαιδευτικά ιδρύματα. </w:t>
      </w:r>
      <w:r w:rsidRPr="00380B95">
        <w:rPr>
          <w:rFonts w:asciiTheme="minorHAnsi" w:hAnsiTheme="minorHAnsi" w:cstheme="minorHAnsi"/>
          <w:b/>
          <w:i/>
          <w:lang w:val="el-GR"/>
        </w:rPr>
        <w:t>Πρέπει να μελετήσετε με προσοχή τις διάφορες κατηγορίες.</w:t>
      </w:r>
    </w:p>
    <w:p w14:paraId="1657E58B" w14:textId="77777777" w:rsidR="00842826" w:rsidRPr="00380B95" w:rsidRDefault="00842826">
      <w:pPr>
        <w:jc w:val="both"/>
        <w:rPr>
          <w:rFonts w:asciiTheme="minorHAnsi" w:hAnsiTheme="minorHAnsi" w:cstheme="minorHAnsi"/>
          <w:b/>
          <w:i/>
          <w:sz w:val="16"/>
          <w:szCs w:val="16"/>
          <w:lang w:val="el-GR"/>
        </w:rPr>
      </w:pPr>
    </w:p>
    <w:p w14:paraId="450DB7A0" w14:textId="2AED17E2" w:rsidR="00842826" w:rsidRPr="00380B95" w:rsidRDefault="006B0583">
      <w:pPr>
        <w:ind w:left="284"/>
        <w:jc w:val="both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>Για περισσότερες πληροφορίες για όλα τα προαναφερόμενα</w:t>
      </w:r>
      <w:r w:rsidR="00F47ECE" w:rsidRPr="00380B95">
        <w:rPr>
          <w:rFonts w:asciiTheme="minorHAnsi" w:hAnsiTheme="minorHAnsi" w:cstheme="minorHAnsi"/>
          <w:lang w:val="el-GR"/>
        </w:rPr>
        <w:t xml:space="preserve"> να </w:t>
      </w:r>
      <w:r w:rsidR="00F47ECE" w:rsidRPr="00380B95">
        <w:rPr>
          <w:rFonts w:asciiTheme="minorHAnsi" w:hAnsiTheme="minorHAnsi" w:cstheme="minorHAnsi"/>
          <w:b/>
          <w:bCs/>
          <w:lang w:val="el-GR"/>
        </w:rPr>
        <w:t>αποτείνεστε στην Υπηρεσία Σπουδών και Φοιτητικής Μέριμνας</w:t>
      </w:r>
      <w:r w:rsidR="00F47ECE" w:rsidRPr="00380B95">
        <w:rPr>
          <w:rFonts w:asciiTheme="minorHAnsi" w:hAnsiTheme="minorHAnsi" w:cstheme="minorHAnsi"/>
          <w:lang w:val="el-GR"/>
        </w:rPr>
        <w:t xml:space="preserve"> τ</w:t>
      </w:r>
      <w:r>
        <w:rPr>
          <w:rFonts w:asciiTheme="minorHAnsi" w:hAnsiTheme="minorHAnsi" w:cstheme="minorHAnsi"/>
          <w:lang w:val="el-GR"/>
        </w:rPr>
        <w:t>ου κάθε εκπαιδευτικού ιδρύματος</w:t>
      </w:r>
      <w:r w:rsidR="00F47ECE" w:rsidRPr="00380B95">
        <w:rPr>
          <w:rFonts w:asciiTheme="minorHAnsi" w:hAnsiTheme="minorHAnsi" w:cstheme="minorHAnsi"/>
          <w:lang w:val="el-GR"/>
        </w:rPr>
        <w:t xml:space="preserve"> και να επισκέπτεστε την ιστοσελίδα του:</w:t>
      </w:r>
    </w:p>
    <w:p w14:paraId="3A4A3C75" w14:textId="77777777" w:rsidR="00842826" w:rsidRPr="00380B95" w:rsidRDefault="00F47ECE" w:rsidP="00FE7223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color w:val="000000"/>
          <w:lang w:val="el-GR"/>
        </w:rPr>
      </w:pPr>
      <w:r w:rsidRPr="00380B95">
        <w:rPr>
          <w:rFonts w:asciiTheme="minorHAnsi" w:hAnsiTheme="minorHAnsi" w:cstheme="minorHAnsi"/>
          <w:color w:val="000000"/>
          <w:lang w:val="el-GR"/>
        </w:rPr>
        <w:t xml:space="preserve">Πανεπιστήμιο Κύπρου, </w:t>
      </w:r>
      <w:hyperlink r:id="rId8">
        <w:r w:rsidRPr="00380B95">
          <w:rPr>
            <w:rFonts w:asciiTheme="minorHAnsi" w:hAnsiTheme="minorHAnsi" w:cstheme="minorHAnsi"/>
            <w:color w:val="0563C1"/>
            <w:u w:val="single"/>
          </w:rPr>
          <w:t>https</w:t>
        </w:r>
        <w:r w:rsidRPr="00380B95">
          <w:rPr>
            <w:rFonts w:asciiTheme="minorHAnsi" w:hAnsiTheme="minorHAnsi" w:cstheme="minorHAnsi"/>
            <w:color w:val="0563C1"/>
            <w:u w:val="single"/>
            <w:lang w:val="el-GR"/>
          </w:rPr>
          <w:t>://</w:t>
        </w:r>
        <w:r w:rsidRPr="00380B95">
          <w:rPr>
            <w:rFonts w:asciiTheme="minorHAnsi" w:hAnsiTheme="minorHAnsi" w:cstheme="minorHAnsi"/>
            <w:color w:val="0563C1"/>
            <w:u w:val="single"/>
          </w:rPr>
          <w:t>www</w:t>
        </w:r>
        <w:r w:rsidRPr="00380B95">
          <w:rPr>
            <w:rFonts w:asciiTheme="minorHAnsi" w:hAnsiTheme="minorHAnsi" w:cstheme="minorHAnsi"/>
            <w:color w:val="0563C1"/>
            <w:u w:val="single"/>
            <w:lang w:val="el-GR"/>
          </w:rPr>
          <w:t>.</w:t>
        </w:r>
        <w:r w:rsidRPr="00380B95">
          <w:rPr>
            <w:rFonts w:asciiTheme="minorHAnsi" w:hAnsiTheme="minorHAnsi" w:cstheme="minorHAnsi"/>
            <w:color w:val="0563C1"/>
            <w:u w:val="single"/>
          </w:rPr>
          <w:t>ucy</w:t>
        </w:r>
        <w:r w:rsidRPr="00380B95">
          <w:rPr>
            <w:rFonts w:asciiTheme="minorHAnsi" w:hAnsiTheme="minorHAnsi" w:cstheme="minorHAnsi"/>
            <w:color w:val="0563C1"/>
            <w:u w:val="single"/>
            <w:lang w:val="el-GR"/>
          </w:rPr>
          <w:t>.</w:t>
        </w:r>
        <w:r w:rsidRPr="00380B95">
          <w:rPr>
            <w:rFonts w:asciiTheme="minorHAnsi" w:hAnsiTheme="minorHAnsi" w:cstheme="minorHAnsi"/>
            <w:color w:val="0563C1"/>
            <w:u w:val="single"/>
          </w:rPr>
          <w:t>ac</w:t>
        </w:r>
        <w:r w:rsidRPr="00380B95">
          <w:rPr>
            <w:rFonts w:asciiTheme="minorHAnsi" w:hAnsiTheme="minorHAnsi" w:cstheme="minorHAnsi"/>
            <w:color w:val="0563C1"/>
            <w:u w:val="single"/>
            <w:lang w:val="el-GR"/>
          </w:rPr>
          <w:t>.</w:t>
        </w:r>
        <w:r w:rsidRPr="00380B95">
          <w:rPr>
            <w:rFonts w:asciiTheme="minorHAnsi" w:hAnsiTheme="minorHAnsi" w:cstheme="minorHAnsi"/>
            <w:color w:val="0563C1"/>
            <w:u w:val="single"/>
          </w:rPr>
          <w:t>cy</w:t>
        </w:r>
        <w:r w:rsidRPr="00380B95">
          <w:rPr>
            <w:rFonts w:asciiTheme="minorHAnsi" w:hAnsiTheme="minorHAnsi" w:cstheme="minorHAnsi"/>
            <w:color w:val="0563C1"/>
            <w:u w:val="single"/>
            <w:lang w:val="el-GR"/>
          </w:rPr>
          <w:t>/</w:t>
        </w:r>
        <w:r w:rsidRPr="00380B95">
          <w:rPr>
            <w:rFonts w:asciiTheme="minorHAnsi" w:hAnsiTheme="minorHAnsi" w:cstheme="minorHAnsi"/>
            <w:color w:val="0563C1"/>
            <w:u w:val="single"/>
          </w:rPr>
          <w:t>aasw</w:t>
        </w:r>
        <w:r w:rsidRPr="00380B95">
          <w:rPr>
            <w:rFonts w:asciiTheme="minorHAnsi" w:hAnsiTheme="minorHAnsi" w:cstheme="minorHAnsi"/>
            <w:color w:val="0563C1"/>
            <w:u w:val="single"/>
            <w:lang w:val="el-GR"/>
          </w:rPr>
          <w:t>/</w:t>
        </w:r>
      </w:hyperlink>
      <w:r w:rsidRPr="00380B95">
        <w:rPr>
          <w:rFonts w:asciiTheme="minorHAnsi" w:hAnsiTheme="minorHAnsi" w:cstheme="minorHAnsi"/>
          <w:color w:val="000000"/>
          <w:lang w:val="el-GR"/>
        </w:rPr>
        <w:t xml:space="preserve"> </w:t>
      </w:r>
      <w:r w:rsidR="008D303D" w:rsidRPr="00380B95">
        <w:rPr>
          <w:rFonts w:asciiTheme="minorHAnsi" w:hAnsiTheme="minorHAnsi" w:cstheme="minorHAnsi"/>
          <w:color w:val="000000"/>
          <w:lang w:val="el-GR"/>
        </w:rPr>
        <w:t xml:space="preserve">  </w:t>
      </w:r>
      <w:r w:rsidRPr="00380B95">
        <w:rPr>
          <w:rFonts w:asciiTheme="minorHAnsi" w:hAnsiTheme="minorHAnsi" w:cstheme="minorHAnsi"/>
          <w:color w:val="000000"/>
          <w:lang w:val="el-GR"/>
        </w:rPr>
        <w:t>τηλ</w:t>
      </w:r>
      <w:r w:rsidR="006E5AEB" w:rsidRPr="00380B95">
        <w:rPr>
          <w:rFonts w:asciiTheme="minorHAnsi" w:hAnsiTheme="minorHAnsi" w:cstheme="minorHAnsi"/>
          <w:color w:val="000000"/>
          <w:lang w:val="el-GR"/>
        </w:rPr>
        <w:t>.: 22</w:t>
      </w:r>
      <w:r w:rsidRPr="00380B95">
        <w:rPr>
          <w:rFonts w:asciiTheme="minorHAnsi" w:hAnsiTheme="minorHAnsi" w:cstheme="minorHAnsi"/>
          <w:color w:val="000000"/>
          <w:lang w:val="el-GR"/>
        </w:rPr>
        <w:t>894021</w:t>
      </w:r>
    </w:p>
    <w:p w14:paraId="4CFE2B58" w14:textId="77777777" w:rsidR="00842826" w:rsidRPr="00380B95" w:rsidRDefault="00F47ECE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color w:val="000000"/>
          <w:lang w:val="el-GR"/>
        </w:rPr>
      </w:pPr>
      <w:r w:rsidRPr="00380B95">
        <w:rPr>
          <w:rFonts w:asciiTheme="minorHAnsi" w:hAnsiTheme="minorHAnsi" w:cstheme="minorHAnsi"/>
          <w:color w:val="000000"/>
          <w:lang w:val="el-GR"/>
        </w:rPr>
        <w:t xml:space="preserve">Τεχνολογικό Πανεπιστήμιο Κύπρου, </w:t>
      </w:r>
      <w:hyperlink r:id="rId9">
        <w:r w:rsidRPr="00380B95">
          <w:rPr>
            <w:rFonts w:asciiTheme="minorHAnsi" w:hAnsiTheme="minorHAnsi" w:cstheme="minorHAnsi"/>
            <w:color w:val="0563C1"/>
            <w:u w:val="single"/>
          </w:rPr>
          <w:t>http</w:t>
        </w:r>
        <w:r w:rsidRPr="00380B95">
          <w:rPr>
            <w:rFonts w:asciiTheme="minorHAnsi" w:hAnsiTheme="minorHAnsi" w:cstheme="minorHAnsi"/>
            <w:color w:val="0563C1"/>
            <w:u w:val="single"/>
            <w:lang w:val="el-GR"/>
          </w:rPr>
          <w:t>://</w:t>
        </w:r>
        <w:r w:rsidRPr="00380B95">
          <w:rPr>
            <w:rFonts w:asciiTheme="minorHAnsi" w:hAnsiTheme="minorHAnsi" w:cstheme="minorHAnsi"/>
            <w:color w:val="0563C1"/>
            <w:u w:val="single"/>
          </w:rPr>
          <w:t>www</w:t>
        </w:r>
        <w:r w:rsidRPr="00380B95">
          <w:rPr>
            <w:rFonts w:asciiTheme="minorHAnsi" w:hAnsiTheme="minorHAnsi" w:cstheme="minorHAnsi"/>
            <w:color w:val="0563C1"/>
            <w:u w:val="single"/>
            <w:lang w:val="el-GR"/>
          </w:rPr>
          <w:t>.</w:t>
        </w:r>
        <w:r w:rsidRPr="00380B95">
          <w:rPr>
            <w:rFonts w:asciiTheme="minorHAnsi" w:hAnsiTheme="minorHAnsi" w:cstheme="minorHAnsi"/>
            <w:color w:val="0563C1"/>
            <w:u w:val="single"/>
          </w:rPr>
          <w:t>cut</w:t>
        </w:r>
        <w:r w:rsidRPr="00380B95">
          <w:rPr>
            <w:rFonts w:asciiTheme="minorHAnsi" w:hAnsiTheme="minorHAnsi" w:cstheme="minorHAnsi"/>
            <w:color w:val="0563C1"/>
            <w:u w:val="single"/>
            <w:lang w:val="el-GR"/>
          </w:rPr>
          <w:t>.</w:t>
        </w:r>
        <w:r w:rsidRPr="00380B95">
          <w:rPr>
            <w:rFonts w:asciiTheme="minorHAnsi" w:hAnsiTheme="minorHAnsi" w:cstheme="minorHAnsi"/>
            <w:color w:val="0563C1"/>
            <w:u w:val="single"/>
          </w:rPr>
          <w:t>ac</w:t>
        </w:r>
        <w:r w:rsidRPr="00380B95">
          <w:rPr>
            <w:rFonts w:asciiTheme="minorHAnsi" w:hAnsiTheme="minorHAnsi" w:cstheme="minorHAnsi"/>
            <w:color w:val="0563C1"/>
            <w:u w:val="single"/>
            <w:lang w:val="el-GR"/>
          </w:rPr>
          <w:t>.</w:t>
        </w:r>
        <w:r w:rsidRPr="00380B95">
          <w:rPr>
            <w:rFonts w:asciiTheme="minorHAnsi" w:hAnsiTheme="minorHAnsi" w:cstheme="minorHAnsi"/>
            <w:color w:val="0563C1"/>
            <w:u w:val="single"/>
          </w:rPr>
          <w:t>cy</w:t>
        </w:r>
      </w:hyperlink>
      <w:r w:rsidRPr="00380B95">
        <w:rPr>
          <w:rFonts w:asciiTheme="minorHAnsi" w:hAnsiTheme="minorHAnsi" w:cstheme="minorHAnsi"/>
          <w:color w:val="0563C1"/>
          <w:lang w:val="el-GR"/>
        </w:rPr>
        <w:t xml:space="preserve"> </w:t>
      </w:r>
      <w:r w:rsidR="00CD1779" w:rsidRPr="00380B95">
        <w:rPr>
          <w:rFonts w:asciiTheme="minorHAnsi" w:hAnsiTheme="minorHAnsi" w:cstheme="minorHAnsi"/>
          <w:color w:val="0563C1"/>
          <w:lang w:val="el-GR"/>
        </w:rPr>
        <w:t xml:space="preserve">  </w:t>
      </w:r>
      <w:r w:rsidRPr="00380B95">
        <w:rPr>
          <w:rFonts w:asciiTheme="minorHAnsi" w:hAnsiTheme="minorHAnsi" w:cstheme="minorHAnsi"/>
          <w:color w:val="000000"/>
          <w:lang w:val="el-GR"/>
        </w:rPr>
        <w:t>τηλ.: 25002710/</w:t>
      </w:r>
      <w:r w:rsidR="00DB4F05" w:rsidRPr="00380B95">
        <w:rPr>
          <w:rFonts w:asciiTheme="minorHAnsi" w:hAnsiTheme="minorHAnsi" w:cstheme="minorHAnsi"/>
          <w:color w:val="000000"/>
          <w:lang w:val="el-GR"/>
        </w:rPr>
        <w:t>-</w:t>
      </w:r>
      <w:r w:rsidR="006E5AEB" w:rsidRPr="00380B95">
        <w:rPr>
          <w:rFonts w:asciiTheme="minorHAnsi" w:hAnsiTheme="minorHAnsi" w:cstheme="minorHAnsi"/>
          <w:color w:val="000000"/>
          <w:lang w:val="el-GR"/>
        </w:rPr>
        <w:t>11, 25</w:t>
      </w:r>
      <w:r w:rsidRPr="00380B95">
        <w:rPr>
          <w:rFonts w:asciiTheme="minorHAnsi" w:hAnsiTheme="minorHAnsi" w:cstheme="minorHAnsi"/>
          <w:color w:val="000000"/>
          <w:lang w:val="el-GR"/>
        </w:rPr>
        <w:t>002368</w:t>
      </w:r>
    </w:p>
    <w:p w14:paraId="4DD1BCD0" w14:textId="77777777" w:rsidR="00842826" w:rsidRPr="00380B95" w:rsidRDefault="00842826">
      <w:pPr>
        <w:spacing w:line="276" w:lineRule="auto"/>
        <w:ind w:left="360"/>
        <w:jc w:val="both"/>
        <w:rPr>
          <w:rFonts w:asciiTheme="majorHAnsi" w:hAnsiTheme="majorHAnsi" w:cstheme="majorHAnsi"/>
          <w:color w:val="000000"/>
          <w:lang w:val="el-GR"/>
        </w:rPr>
      </w:pPr>
    </w:p>
    <w:p w14:paraId="02455C58" w14:textId="2D097A98" w:rsidR="00842826" w:rsidRPr="00380B95" w:rsidRDefault="00F47ECE">
      <w:pPr>
        <w:pStyle w:val="ListParagraph"/>
        <w:numPr>
          <w:ilvl w:val="0"/>
          <w:numId w:val="1"/>
        </w:numPr>
        <w:ind w:left="270" w:hanging="270"/>
        <w:jc w:val="both"/>
        <w:rPr>
          <w:rStyle w:val="Hyperlink"/>
          <w:rFonts w:asciiTheme="minorHAnsi" w:hAnsiTheme="minorHAnsi" w:cstheme="minorHAnsi"/>
          <w:color w:val="auto"/>
          <w:u w:val="none"/>
          <w:lang w:val="el-GR"/>
        </w:rPr>
      </w:pPr>
      <w:r w:rsidRPr="00380B95">
        <w:rPr>
          <w:rFonts w:asciiTheme="minorHAnsi" w:hAnsiTheme="minorHAnsi" w:cstheme="minorHAnsi"/>
          <w:lang w:val="el-GR"/>
        </w:rPr>
        <w:t xml:space="preserve">Οι υποψήφιοι μπορούν να δουν τις </w:t>
      </w:r>
      <w:r w:rsidRPr="00803591">
        <w:rPr>
          <w:rFonts w:asciiTheme="minorHAnsi" w:hAnsiTheme="minorHAnsi" w:cstheme="minorHAnsi"/>
          <w:b/>
          <w:lang w:val="el-GR"/>
        </w:rPr>
        <w:t>αρχικές τους βαθμολογίες</w:t>
      </w:r>
      <w:r w:rsidRPr="00380B95">
        <w:rPr>
          <w:rFonts w:asciiTheme="minorHAnsi" w:hAnsiTheme="minorHAnsi" w:cstheme="minorHAnsi"/>
          <w:lang w:val="el-GR"/>
        </w:rPr>
        <w:t xml:space="preserve"> πριν</w:t>
      </w:r>
      <w:r w:rsidR="006B0583">
        <w:rPr>
          <w:rFonts w:asciiTheme="minorHAnsi" w:hAnsiTheme="minorHAnsi" w:cstheme="minorHAnsi"/>
          <w:lang w:val="el-GR"/>
        </w:rPr>
        <w:t xml:space="preserve"> από τη στατιστική επεξεργασία</w:t>
      </w:r>
      <w:r w:rsidRPr="00380B95">
        <w:rPr>
          <w:rFonts w:asciiTheme="minorHAnsi" w:hAnsiTheme="minorHAnsi" w:cstheme="minorHAnsi"/>
          <w:lang w:val="el-GR"/>
        </w:rPr>
        <w:t xml:space="preserve"> στην ηλεκτρονική πλατφόρμα</w:t>
      </w:r>
      <w:r w:rsidR="006B0583">
        <w:rPr>
          <w:rFonts w:asciiTheme="minorHAnsi" w:hAnsiTheme="minorHAnsi" w:cstheme="minorHAnsi"/>
          <w:lang w:val="el-GR"/>
        </w:rPr>
        <w:t>,</w:t>
      </w:r>
      <w:r w:rsidRPr="00380B95">
        <w:rPr>
          <w:rFonts w:asciiTheme="minorHAnsi" w:hAnsiTheme="minorHAnsi" w:cstheme="minorHAnsi"/>
          <w:lang w:val="el-GR"/>
        </w:rPr>
        <w:t xml:space="preserve"> στην οποί</w:t>
      </w:r>
      <w:r w:rsidR="003938B8">
        <w:rPr>
          <w:rFonts w:asciiTheme="minorHAnsi" w:hAnsiTheme="minorHAnsi" w:cstheme="minorHAnsi"/>
          <w:lang w:val="el-GR"/>
        </w:rPr>
        <w:t>α έκαναν εγγραφή τον Μάρτιο 2026</w:t>
      </w:r>
      <w:r w:rsidRPr="00380B95">
        <w:rPr>
          <w:rFonts w:asciiTheme="minorHAnsi" w:hAnsiTheme="minorHAnsi" w:cstheme="minorHAnsi"/>
          <w:lang w:val="el-GR"/>
        </w:rPr>
        <w:t xml:space="preserve">: </w:t>
      </w:r>
      <w:hyperlink r:id="rId10" w:history="1">
        <w:r w:rsidRPr="00380B95">
          <w:rPr>
            <w:rStyle w:val="Hyperlink"/>
            <w:rFonts w:asciiTheme="minorHAnsi" w:hAnsiTheme="minorHAnsi" w:cstheme="minorHAnsi"/>
            <w:lang w:val="el-GR"/>
          </w:rPr>
          <w:t>https://ksa.schools.ac.cy/</w:t>
        </w:r>
      </w:hyperlink>
    </w:p>
    <w:p w14:paraId="32398109" w14:textId="77777777" w:rsidR="00842826" w:rsidRPr="00380B95" w:rsidRDefault="00842826">
      <w:pPr>
        <w:jc w:val="both"/>
        <w:rPr>
          <w:rFonts w:asciiTheme="minorHAnsi" w:hAnsiTheme="minorHAnsi" w:cstheme="minorHAnsi"/>
          <w:b/>
          <w:lang w:val="el-GR"/>
        </w:rPr>
      </w:pPr>
    </w:p>
    <w:p w14:paraId="6317FA01" w14:textId="77777777" w:rsidR="00842826" w:rsidRPr="00380B95" w:rsidRDefault="00F47ECE">
      <w:pPr>
        <w:jc w:val="both"/>
        <w:rPr>
          <w:rFonts w:asciiTheme="minorHAnsi" w:hAnsiTheme="minorHAnsi" w:cstheme="minorHAnsi"/>
          <w:lang w:val="el-GR"/>
        </w:rPr>
      </w:pPr>
      <w:r w:rsidRPr="00380B95">
        <w:rPr>
          <w:rFonts w:asciiTheme="minorHAnsi" w:hAnsiTheme="minorHAnsi" w:cstheme="minorHAnsi"/>
          <w:b/>
          <w:lang w:val="el-GR"/>
        </w:rPr>
        <w:lastRenderedPageBreak/>
        <w:t>Β.</w:t>
      </w:r>
      <w:r w:rsidRPr="00380B95">
        <w:rPr>
          <w:rFonts w:asciiTheme="minorHAnsi" w:hAnsiTheme="minorHAnsi" w:cstheme="minorHAnsi"/>
          <w:lang w:val="el-GR"/>
        </w:rPr>
        <w:t xml:space="preserve"> </w:t>
      </w:r>
      <w:r w:rsidRPr="00380B95">
        <w:rPr>
          <w:rFonts w:asciiTheme="minorHAnsi" w:hAnsiTheme="minorHAnsi" w:cstheme="minorHAnsi"/>
          <w:b/>
          <w:u w:val="single"/>
          <w:lang w:val="el-GR"/>
        </w:rPr>
        <w:t>Διαδικασία υποβολής αιτήσεων για τα Α.Α.Ε.Ι. Ελλάδας</w:t>
      </w:r>
    </w:p>
    <w:p w14:paraId="29DED9FF" w14:textId="5FB0F06F" w:rsidR="00842826" w:rsidRPr="00380B95" w:rsidRDefault="00F47ECE">
      <w:pPr>
        <w:pStyle w:val="ListParagraph"/>
        <w:numPr>
          <w:ilvl w:val="0"/>
          <w:numId w:val="4"/>
        </w:numPr>
        <w:ind w:left="270" w:hanging="270"/>
        <w:jc w:val="both"/>
        <w:rPr>
          <w:rFonts w:asciiTheme="minorHAnsi" w:hAnsiTheme="minorHAnsi" w:cstheme="minorHAnsi"/>
          <w:lang w:val="el-GR"/>
        </w:rPr>
      </w:pPr>
      <w:r w:rsidRPr="00380B95">
        <w:rPr>
          <w:rFonts w:asciiTheme="minorHAnsi" w:hAnsiTheme="minorHAnsi" w:cstheme="minorHAnsi"/>
          <w:lang w:val="el-GR"/>
        </w:rPr>
        <w:t xml:space="preserve">Η Υπηρεσία Εξετάσεων αναμένεται να αναρτήσει </w:t>
      </w:r>
      <w:r w:rsidR="002316C7" w:rsidRPr="00380B95">
        <w:rPr>
          <w:rFonts w:asciiTheme="minorHAnsi" w:hAnsiTheme="minorHAnsi" w:cstheme="minorHAnsi"/>
          <w:lang w:val="el-GR"/>
        </w:rPr>
        <w:t xml:space="preserve">τον </w:t>
      </w:r>
      <w:r w:rsidR="002316C7" w:rsidRPr="00380B95">
        <w:rPr>
          <w:rFonts w:asciiTheme="minorHAnsi" w:hAnsiTheme="minorHAnsi" w:cstheme="minorHAnsi"/>
          <w:b/>
          <w:lang w:val="el-GR"/>
        </w:rPr>
        <w:t xml:space="preserve">Ιούλιο </w:t>
      </w:r>
      <w:r w:rsidR="002316C7" w:rsidRPr="00515C7A">
        <w:rPr>
          <w:rFonts w:asciiTheme="minorHAnsi" w:hAnsiTheme="minorHAnsi" w:cstheme="minorHAnsi"/>
          <w:b/>
          <w:lang w:val="el-GR"/>
        </w:rPr>
        <w:t>2026</w:t>
      </w:r>
      <w:r w:rsidR="002316C7" w:rsidRPr="00380B95">
        <w:rPr>
          <w:rFonts w:asciiTheme="minorHAnsi" w:hAnsiTheme="minorHAnsi" w:cstheme="minorHAnsi"/>
          <w:lang w:val="el-GR"/>
        </w:rPr>
        <w:t xml:space="preserve"> </w:t>
      </w:r>
      <w:r w:rsidRPr="00380B95">
        <w:rPr>
          <w:rFonts w:asciiTheme="minorHAnsi" w:hAnsiTheme="minorHAnsi" w:cstheme="minorHAnsi"/>
          <w:lang w:val="el-GR"/>
        </w:rPr>
        <w:t xml:space="preserve">ανακοίνωση για τη διαδικασία υποβολής </w:t>
      </w:r>
      <w:r w:rsidR="002316C7" w:rsidRPr="00380B95">
        <w:rPr>
          <w:rFonts w:asciiTheme="minorHAnsi" w:hAnsiTheme="minorHAnsi" w:cstheme="minorHAnsi"/>
          <w:lang w:val="el-GR"/>
        </w:rPr>
        <w:t>αιτήσεων</w:t>
      </w:r>
      <w:r w:rsidR="00F46BC2" w:rsidRPr="00380B95">
        <w:rPr>
          <w:rFonts w:asciiTheme="minorHAnsi" w:hAnsiTheme="minorHAnsi" w:cstheme="minorHAnsi"/>
          <w:lang w:val="el-GR"/>
        </w:rPr>
        <w:t xml:space="preserve"> </w:t>
      </w:r>
      <w:r w:rsidRPr="00380B95">
        <w:rPr>
          <w:rFonts w:asciiTheme="minorHAnsi" w:hAnsiTheme="minorHAnsi" w:cstheme="minorHAnsi"/>
          <w:lang w:val="el-GR"/>
        </w:rPr>
        <w:t>για</w:t>
      </w:r>
      <w:r w:rsidR="002316C7" w:rsidRPr="00380B95">
        <w:rPr>
          <w:rFonts w:asciiTheme="minorHAnsi" w:hAnsiTheme="minorHAnsi" w:cstheme="minorHAnsi"/>
          <w:lang w:val="el-GR"/>
        </w:rPr>
        <w:t xml:space="preserve"> τα Α.Α.Ε.Ι. Ελλάδας, </w:t>
      </w:r>
      <w:r w:rsidRPr="00380B95">
        <w:rPr>
          <w:rFonts w:asciiTheme="minorHAnsi" w:hAnsiTheme="minorHAnsi" w:cstheme="minorHAnsi"/>
          <w:lang w:val="el-GR"/>
        </w:rPr>
        <w:t>τόσο στην ιστοσελίδα της (</w:t>
      </w:r>
      <w:hyperlink r:id="rId11" w:history="1">
        <w:r w:rsidRPr="00380B95">
          <w:rPr>
            <w:rStyle w:val="Hyperlink"/>
            <w:rFonts w:asciiTheme="minorHAnsi" w:hAnsiTheme="minorHAnsi" w:cstheme="minorHAnsi"/>
            <w:lang w:val="el-GR"/>
          </w:rPr>
          <w:t>http://www.moec.gov.cy/ypexams/index.html</w:t>
        </w:r>
      </w:hyperlink>
      <w:r w:rsidRPr="00380B95">
        <w:rPr>
          <w:rFonts w:asciiTheme="minorHAnsi" w:hAnsiTheme="minorHAnsi" w:cstheme="minorHAnsi"/>
          <w:lang w:val="el-GR"/>
        </w:rPr>
        <w:t>), όσο και στον ημερήσιο τύπο</w:t>
      </w:r>
      <w:r w:rsidR="006B0583">
        <w:rPr>
          <w:rFonts w:asciiTheme="minorHAnsi" w:hAnsiTheme="minorHAnsi" w:cstheme="minorHAnsi"/>
          <w:lang w:val="el-GR"/>
        </w:rPr>
        <w:t>.</w:t>
      </w:r>
    </w:p>
    <w:p w14:paraId="655DD91C" w14:textId="77777777" w:rsidR="00842826" w:rsidRPr="00380B95" w:rsidRDefault="00842826">
      <w:pPr>
        <w:pStyle w:val="ListParagraph"/>
        <w:ind w:left="270"/>
        <w:jc w:val="both"/>
        <w:rPr>
          <w:rFonts w:asciiTheme="minorHAnsi" w:hAnsiTheme="minorHAnsi" w:cstheme="minorHAnsi"/>
          <w:lang w:val="el-GR"/>
        </w:rPr>
      </w:pPr>
    </w:p>
    <w:p w14:paraId="5C5F0054" w14:textId="77777777" w:rsidR="00842826" w:rsidRPr="00380B95" w:rsidRDefault="00F47ECE">
      <w:pPr>
        <w:pStyle w:val="ListParagraph"/>
        <w:numPr>
          <w:ilvl w:val="0"/>
          <w:numId w:val="4"/>
        </w:numPr>
        <w:ind w:left="270" w:hanging="270"/>
        <w:jc w:val="both"/>
        <w:rPr>
          <w:rStyle w:val="Hyperlink"/>
          <w:rFonts w:asciiTheme="minorHAnsi" w:hAnsiTheme="minorHAnsi" w:cstheme="minorHAnsi"/>
          <w:color w:val="auto"/>
          <w:u w:val="none"/>
          <w:lang w:val="el-GR"/>
        </w:rPr>
      </w:pPr>
      <w:r w:rsidRPr="00380B95">
        <w:rPr>
          <w:rFonts w:asciiTheme="minorHAnsi" w:hAnsiTheme="minorHAnsi" w:cstheme="minorHAnsi"/>
          <w:b/>
          <w:i/>
          <w:lang w:val="el-GR"/>
        </w:rPr>
        <w:t>Η σχετική αίτηση θα γίνει μέσω της ηλεκτρονικής πλατφόρμας</w:t>
      </w:r>
      <w:r w:rsidRPr="00380B95">
        <w:rPr>
          <w:rFonts w:asciiTheme="minorHAnsi" w:hAnsiTheme="minorHAnsi" w:cstheme="minorHAnsi"/>
          <w:lang w:val="el-GR"/>
        </w:rPr>
        <w:t xml:space="preserve"> της Υπηρεσίας Εξετάσεων, </w:t>
      </w:r>
      <w:hyperlink r:id="rId12" w:history="1">
        <w:r w:rsidRPr="00380B95">
          <w:rPr>
            <w:rStyle w:val="Hyperlink"/>
            <w:rFonts w:asciiTheme="minorHAnsi" w:hAnsiTheme="minorHAnsi" w:cstheme="minorHAnsi"/>
            <w:lang w:val="el-GR"/>
          </w:rPr>
          <w:t>https://ksa.schools.ac.cy/</w:t>
        </w:r>
      </w:hyperlink>
    </w:p>
    <w:p w14:paraId="439C8BB4" w14:textId="77777777" w:rsidR="00842826" w:rsidRPr="00380B95" w:rsidRDefault="00842826">
      <w:pPr>
        <w:jc w:val="both"/>
        <w:rPr>
          <w:rFonts w:asciiTheme="minorHAnsi" w:hAnsiTheme="minorHAnsi" w:cstheme="minorHAnsi"/>
          <w:lang w:val="el-GR"/>
        </w:rPr>
      </w:pPr>
    </w:p>
    <w:p w14:paraId="67A85586" w14:textId="65DA793F" w:rsidR="00842826" w:rsidRPr="00380B95" w:rsidRDefault="00F47ECE">
      <w:pPr>
        <w:pStyle w:val="ListParagraph"/>
        <w:numPr>
          <w:ilvl w:val="0"/>
          <w:numId w:val="4"/>
        </w:numPr>
        <w:ind w:left="270" w:hanging="270"/>
        <w:jc w:val="both"/>
        <w:rPr>
          <w:rFonts w:asciiTheme="minorHAnsi" w:hAnsiTheme="minorHAnsi" w:cstheme="minorHAnsi"/>
          <w:b/>
          <w:lang w:val="el-GR"/>
        </w:rPr>
      </w:pPr>
      <w:r w:rsidRPr="00380B95">
        <w:rPr>
          <w:rFonts w:asciiTheme="minorHAnsi" w:hAnsiTheme="minorHAnsi" w:cstheme="minorHAnsi"/>
          <w:lang w:val="el-GR"/>
        </w:rPr>
        <w:t xml:space="preserve">Υπενθυμίζεται ότι οι υποψήφιοι οι οποίοι ανήκουν στην κατηγορία «Αλλοδαπών-Αλλογενών απόφοιτων Λυκείων ή αντίστοιχων σχολείων κρατών-μελών της Ε.Ε.» θα μπορούν να επιλέξουν, δηλώνοντας και σειρά προτίμησης, μέχρι </w:t>
      </w:r>
      <w:r w:rsidRPr="00380B95">
        <w:rPr>
          <w:rFonts w:asciiTheme="minorHAnsi" w:hAnsiTheme="minorHAnsi" w:cstheme="minorHAnsi"/>
          <w:b/>
          <w:lang w:val="el-GR"/>
        </w:rPr>
        <w:t>20 τμήματα, από ένα (1) ΜΟΝΟ Επιστημονικό Πεδίο,</w:t>
      </w:r>
      <w:r w:rsidRPr="00380B95">
        <w:rPr>
          <w:rFonts w:asciiTheme="minorHAnsi" w:hAnsiTheme="minorHAnsi" w:cstheme="minorHAnsi"/>
          <w:lang w:val="el-GR"/>
        </w:rPr>
        <w:t xml:space="preserve"> με βάση τα </w:t>
      </w:r>
      <w:r w:rsidRPr="00380B95">
        <w:rPr>
          <w:rFonts w:asciiTheme="minorHAnsi" w:hAnsiTheme="minorHAnsi" w:cstheme="minorHAnsi"/>
          <w:b/>
          <w:u w:val="single"/>
          <w:lang w:val="el-GR"/>
        </w:rPr>
        <w:t>έγκυρα</w:t>
      </w:r>
      <w:r w:rsidRPr="00380B95">
        <w:rPr>
          <w:rFonts w:asciiTheme="minorHAnsi" w:hAnsiTheme="minorHAnsi" w:cstheme="minorHAnsi"/>
          <w:lang w:val="el-GR"/>
        </w:rPr>
        <w:t xml:space="preserve"> Πλαίσια Πρόσβασης, </w:t>
      </w:r>
      <w:r w:rsidR="00803591">
        <w:rPr>
          <w:rFonts w:asciiTheme="minorHAnsi" w:hAnsiTheme="minorHAnsi" w:cstheme="minorHAnsi"/>
          <w:lang w:val="el-GR"/>
        </w:rPr>
        <w:t xml:space="preserve">τα οποία δήλωσαν </w:t>
      </w:r>
      <w:r w:rsidR="00DB4F05" w:rsidRPr="00380B95">
        <w:rPr>
          <w:rFonts w:asciiTheme="minorHAnsi" w:hAnsiTheme="minorHAnsi" w:cstheme="minorHAnsi"/>
          <w:lang w:val="el-GR"/>
        </w:rPr>
        <w:t>τον Μάρτιο 2026</w:t>
      </w:r>
    </w:p>
    <w:p w14:paraId="3FE5ED6A" w14:textId="77777777" w:rsidR="00842826" w:rsidRPr="00380B95" w:rsidRDefault="00842826">
      <w:pPr>
        <w:jc w:val="both"/>
        <w:rPr>
          <w:rFonts w:asciiTheme="minorHAnsi" w:hAnsiTheme="minorHAnsi" w:cstheme="minorHAnsi"/>
          <w:b/>
          <w:lang w:val="el-GR"/>
        </w:rPr>
      </w:pPr>
    </w:p>
    <w:p w14:paraId="72D1DF62" w14:textId="2204BCA6" w:rsidR="00842826" w:rsidRPr="00380B95" w:rsidRDefault="00F47ECE">
      <w:pPr>
        <w:pStyle w:val="ListParagraph"/>
        <w:numPr>
          <w:ilvl w:val="0"/>
          <w:numId w:val="4"/>
        </w:numPr>
        <w:ind w:left="270" w:hanging="270"/>
        <w:jc w:val="both"/>
        <w:rPr>
          <w:rFonts w:asciiTheme="minorHAnsi" w:hAnsiTheme="minorHAnsi" w:cstheme="minorHAnsi"/>
          <w:b/>
          <w:lang w:val="el-GR"/>
        </w:rPr>
      </w:pPr>
      <w:r w:rsidRPr="00380B95">
        <w:rPr>
          <w:rFonts w:asciiTheme="minorHAnsi" w:hAnsiTheme="minorHAnsi" w:cstheme="minorHAnsi"/>
          <w:b/>
          <w:color w:val="000000"/>
          <w:lang w:val="el-GR"/>
        </w:rPr>
        <w:t>Τα αποτελέσματα</w:t>
      </w:r>
      <w:r w:rsidRPr="00380B95">
        <w:rPr>
          <w:rFonts w:asciiTheme="minorHAnsi" w:hAnsiTheme="minorHAnsi" w:cstheme="minorHAnsi"/>
          <w:color w:val="000000"/>
          <w:lang w:val="el-GR"/>
        </w:rPr>
        <w:t xml:space="preserve"> της κατανομής για τα Α.Α.Ε.Ι. Ελλάδας θα </w:t>
      </w:r>
      <w:r w:rsidRPr="00380B95">
        <w:rPr>
          <w:rFonts w:asciiTheme="minorHAnsi" w:hAnsiTheme="minorHAnsi" w:cstheme="minorHAnsi"/>
          <w:b/>
          <w:color w:val="000000"/>
          <w:lang w:val="el-GR"/>
        </w:rPr>
        <w:t>ανακοινωθούν τέλη Αυγούστου</w:t>
      </w:r>
      <w:r w:rsidR="006B0583">
        <w:rPr>
          <w:rFonts w:asciiTheme="minorHAnsi" w:hAnsiTheme="minorHAnsi" w:cstheme="minorHAnsi"/>
          <w:b/>
          <w:color w:val="000000"/>
          <w:lang w:val="el-GR"/>
        </w:rPr>
        <w:t>.</w:t>
      </w:r>
    </w:p>
    <w:p w14:paraId="7873B7AC" w14:textId="77777777" w:rsidR="00842826" w:rsidRPr="00380B95" w:rsidRDefault="00842826">
      <w:pPr>
        <w:jc w:val="both"/>
        <w:rPr>
          <w:rFonts w:asciiTheme="minorHAnsi" w:hAnsiTheme="minorHAnsi" w:cstheme="minorHAnsi"/>
          <w:b/>
          <w:lang w:val="el-GR"/>
        </w:rPr>
      </w:pPr>
    </w:p>
    <w:p w14:paraId="0A5A321B" w14:textId="77777777" w:rsidR="00842826" w:rsidRPr="00380B95" w:rsidRDefault="00F47ECE">
      <w:pPr>
        <w:pStyle w:val="ListParagraph"/>
        <w:numPr>
          <w:ilvl w:val="0"/>
          <w:numId w:val="4"/>
        </w:numPr>
        <w:ind w:left="270" w:hanging="270"/>
        <w:jc w:val="both"/>
        <w:rPr>
          <w:rFonts w:asciiTheme="minorHAnsi" w:hAnsiTheme="minorHAnsi" w:cstheme="minorHAnsi"/>
          <w:b/>
          <w:lang w:val="el-GR"/>
        </w:rPr>
      </w:pPr>
      <w:r w:rsidRPr="00380B95">
        <w:rPr>
          <w:rFonts w:asciiTheme="minorHAnsi" w:hAnsiTheme="minorHAnsi" w:cstheme="minorHAnsi"/>
          <w:color w:val="000000"/>
          <w:lang w:val="el-GR"/>
        </w:rPr>
        <w:t xml:space="preserve">Για περαιτέρω </w:t>
      </w:r>
      <w:r w:rsidRPr="00803591">
        <w:rPr>
          <w:rFonts w:asciiTheme="minorHAnsi" w:hAnsiTheme="minorHAnsi" w:cstheme="minorHAnsi"/>
          <w:b/>
          <w:color w:val="000000"/>
          <w:lang w:val="el-GR"/>
        </w:rPr>
        <w:t>πληροφορίες ή διευκρινίσεις για την αίτηση των Α.Α.Ε.Ι. Ελλάδας</w:t>
      </w:r>
      <w:r w:rsidRPr="00380B95">
        <w:rPr>
          <w:rFonts w:asciiTheme="minorHAnsi" w:hAnsiTheme="minorHAnsi" w:cstheme="minorHAnsi"/>
          <w:color w:val="000000"/>
          <w:lang w:val="el-GR"/>
        </w:rPr>
        <w:t>, η Υπηρεσία Εξετάσεων διαθέτει τηλεφωνικό κέντρο στελεχωμένο από Καθηγητές Συμβουλευτικής και Επαγγελματικής Αγωγής (τηλ</w:t>
      </w:r>
      <w:r w:rsidR="006E5AEB" w:rsidRPr="00380B95">
        <w:rPr>
          <w:rFonts w:asciiTheme="minorHAnsi" w:hAnsiTheme="minorHAnsi" w:cstheme="minorHAnsi"/>
          <w:color w:val="000000"/>
          <w:lang w:val="el-GR"/>
        </w:rPr>
        <w:t>.: 22</w:t>
      </w:r>
      <w:r w:rsidRPr="00380B95">
        <w:rPr>
          <w:rFonts w:asciiTheme="minorHAnsi" w:hAnsiTheme="minorHAnsi" w:cstheme="minorHAnsi"/>
          <w:color w:val="000000"/>
          <w:lang w:val="el-GR"/>
        </w:rPr>
        <w:t>582933/934).</w:t>
      </w:r>
    </w:p>
    <w:p w14:paraId="4140E996" w14:textId="77777777" w:rsidR="00842826" w:rsidRPr="00380B95" w:rsidRDefault="00842826">
      <w:pPr>
        <w:ind w:left="270" w:hanging="270"/>
        <w:jc w:val="both"/>
        <w:rPr>
          <w:rFonts w:asciiTheme="minorHAnsi" w:hAnsiTheme="minorHAnsi" w:cstheme="minorHAnsi"/>
          <w:b/>
          <w:lang w:val="el-GR"/>
        </w:rPr>
      </w:pPr>
    </w:p>
    <w:p w14:paraId="724DE6AC" w14:textId="77777777" w:rsidR="00842826" w:rsidRPr="00380B95" w:rsidRDefault="00F47ECE">
      <w:pPr>
        <w:jc w:val="both"/>
        <w:rPr>
          <w:rFonts w:asciiTheme="minorHAnsi" w:hAnsiTheme="minorHAnsi" w:cstheme="minorHAnsi"/>
          <w:b/>
          <w:lang w:val="el-GR"/>
        </w:rPr>
      </w:pPr>
      <w:r w:rsidRPr="00380B95">
        <w:rPr>
          <w:rFonts w:asciiTheme="minorHAnsi" w:hAnsiTheme="minorHAnsi" w:cstheme="minorHAnsi"/>
          <w:b/>
          <w:lang w:val="el-GR"/>
        </w:rPr>
        <w:t xml:space="preserve">Γ. </w:t>
      </w:r>
      <w:r w:rsidRPr="00380B95">
        <w:rPr>
          <w:rFonts w:asciiTheme="minorHAnsi" w:hAnsiTheme="minorHAnsi" w:cstheme="minorHAnsi"/>
          <w:b/>
          <w:u w:val="single"/>
          <w:lang w:val="el-GR"/>
        </w:rPr>
        <w:t>Έλληνες του εξωτερικού (Ομογενείς)</w:t>
      </w:r>
    </w:p>
    <w:p w14:paraId="319743C1" w14:textId="5AF85507" w:rsidR="00842826" w:rsidRPr="00380B95" w:rsidRDefault="00F47ECE">
      <w:pPr>
        <w:pStyle w:val="ListParagraph"/>
        <w:numPr>
          <w:ilvl w:val="0"/>
          <w:numId w:val="5"/>
        </w:numPr>
        <w:ind w:left="270" w:hanging="270"/>
        <w:jc w:val="both"/>
        <w:rPr>
          <w:rFonts w:asciiTheme="minorHAnsi" w:hAnsiTheme="minorHAnsi" w:cstheme="minorHAnsi"/>
          <w:lang w:val="el-GR"/>
        </w:rPr>
      </w:pPr>
      <w:r w:rsidRPr="00380B95">
        <w:rPr>
          <w:rFonts w:asciiTheme="minorHAnsi" w:hAnsiTheme="minorHAnsi" w:cstheme="minorHAnsi"/>
          <w:lang w:val="el-GR"/>
        </w:rPr>
        <w:t>Όσοι υποψήφιοι δικαιούνται κ</w:t>
      </w:r>
      <w:r w:rsidR="006B0583">
        <w:rPr>
          <w:rFonts w:asciiTheme="minorHAnsi" w:hAnsiTheme="minorHAnsi" w:cstheme="minorHAnsi"/>
          <w:lang w:val="el-GR"/>
        </w:rPr>
        <w:t>α</w:t>
      </w:r>
      <w:r w:rsidRPr="00380B95">
        <w:rPr>
          <w:rFonts w:asciiTheme="minorHAnsi" w:hAnsiTheme="minorHAnsi" w:cstheme="minorHAnsi"/>
          <w:lang w:val="el-GR"/>
        </w:rPr>
        <w:t xml:space="preserve">ι επιθυμούν να υποβάλουν Αίτηση-Μηχανογραφικό Δελτίο (συνήθως </w:t>
      </w:r>
      <w:r w:rsidR="0006384B" w:rsidRPr="00380B95">
        <w:rPr>
          <w:rFonts w:asciiTheme="minorHAnsi" w:hAnsiTheme="minorHAnsi" w:cstheme="minorHAnsi"/>
          <w:lang w:val="el-GR"/>
        </w:rPr>
        <w:t xml:space="preserve">τον </w:t>
      </w:r>
      <w:r w:rsidRPr="00380B95">
        <w:rPr>
          <w:rFonts w:asciiTheme="minorHAnsi" w:hAnsiTheme="minorHAnsi" w:cstheme="minorHAnsi"/>
          <w:lang w:val="el-GR"/>
        </w:rPr>
        <w:t>Ιούλιο) στην κατ</w:t>
      </w:r>
      <w:r w:rsidR="006B0583">
        <w:rPr>
          <w:rFonts w:asciiTheme="minorHAnsi" w:hAnsiTheme="minorHAnsi" w:cstheme="minorHAnsi"/>
          <w:lang w:val="el-GR"/>
        </w:rPr>
        <w:t>ηγορία «Ελλήνων του εξωτερικού»</w:t>
      </w:r>
      <w:r w:rsidRPr="00380B95">
        <w:rPr>
          <w:rFonts w:asciiTheme="minorHAnsi" w:hAnsiTheme="minorHAnsi" w:cstheme="minorHAnsi"/>
          <w:lang w:val="el-GR"/>
        </w:rPr>
        <w:t xml:space="preserve"> πρέπει </w:t>
      </w:r>
      <w:r w:rsidRPr="00380B95">
        <w:rPr>
          <w:rFonts w:asciiTheme="minorHAnsi" w:hAnsiTheme="minorHAnsi" w:cstheme="minorHAnsi"/>
          <w:b/>
          <w:lang w:val="el-GR"/>
        </w:rPr>
        <w:t>να ενημερώνονται και από την ιστοσελίδα του Υπουργείου Παιδείας, Έρευνας και Θρησκευμάτων της Ελλάδας</w:t>
      </w:r>
      <w:r w:rsidRPr="00380B95">
        <w:rPr>
          <w:rFonts w:asciiTheme="minorHAnsi" w:hAnsiTheme="minorHAnsi" w:cstheme="minorHAnsi"/>
          <w:lang w:val="el-GR"/>
        </w:rPr>
        <w:t xml:space="preserve">, </w:t>
      </w:r>
      <w:hyperlink r:id="rId13" w:history="1">
        <w:r w:rsidRPr="00380B95">
          <w:rPr>
            <w:rStyle w:val="Hyperlink"/>
            <w:rFonts w:asciiTheme="minorHAnsi" w:eastAsia="Arial Unicode MS" w:hAnsiTheme="minorHAnsi" w:cstheme="minorHAnsi"/>
            <w:bCs/>
            <w:iCs/>
            <w:lang w:val="el-GR"/>
          </w:rPr>
          <w:t>http://www.minedu.gov.gr</w:t>
        </w:r>
      </w:hyperlink>
      <w:r w:rsidRPr="00380B95">
        <w:rPr>
          <w:rFonts w:asciiTheme="minorHAnsi" w:eastAsia="Arial Unicode MS" w:hAnsiTheme="minorHAnsi" w:cstheme="minorHAnsi"/>
          <w:b/>
          <w:bCs/>
          <w:iCs/>
          <w:color w:val="000000"/>
          <w:lang w:val="el-GR"/>
        </w:rPr>
        <w:t xml:space="preserve"> </w:t>
      </w:r>
      <w:r w:rsidRPr="00380B95">
        <w:rPr>
          <w:rFonts w:asciiTheme="minorHAnsi" w:eastAsia="Arial Unicode MS" w:hAnsiTheme="minorHAnsi" w:cstheme="minorHAnsi"/>
          <w:lang w:val="el-GR"/>
        </w:rPr>
        <w:sym w:font="Wingdings" w:char="F0E0"/>
      </w:r>
      <w:r w:rsidRPr="00380B95">
        <w:rPr>
          <w:rFonts w:asciiTheme="minorHAnsi" w:eastAsia="Arial Unicode MS" w:hAnsiTheme="minorHAnsi" w:cstheme="minorHAnsi"/>
          <w:b/>
          <w:bCs/>
          <w:iCs/>
          <w:color w:val="000000"/>
          <w:lang w:val="el-GR"/>
        </w:rPr>
        <w:t xml:space="preserve"> </w:t>
      </w:r>
      <w:r w:rsidRPr="00380B95">
        <w:rPr>
          <w:rFonts w:asciiTheme="minorHAnsi" w:eastAsia="Arial Unicode MS" w:hAnsiTheme="minorHAnsi" w:cstheme="minorHAnsi"/>
          <w:bCs/>
          <w:iCs/>
          <w:color w:val="000000"/>
          <w:lang w:val="el-GR"/>
        </w:rPr>
        <w:t xml:space="preserve">Εξετάσεις </w:t>
      </w:r>
      <w:r w:rsidRPr="00380B95">
        <w:rPr>
          <w:rFonts w:asciiTheme="minorHAnsi" w:eastAsia="Arial Unicode MS" w:hAnsiTheme="minorHAnsi" w:cstheme="minorHAnsi"/>
          <w:lang w:val="el-GR"/>
        </w:rPr>
        <w:sym w:font="Wingdings" w:char="F0E0"/>
      </w:r>
      <w:r w:rsidRPr="00380B95">
        <w:rPr>
          <w:rFonts w:asciiTheme="minorHAnsi" w:eastAsia="Arial Unicode MS" w:hAnsiTheme="minorHAnsi" w:cstheme="minorHAnsi"/>
          <w:bCs/>
          <w:iCs/>
          <w:color w:val="000000"/>
          <w:lang w:val="el-GR"/>
        </w:rPr>
        <w:t xml:space="preserve"> Έλληνες του εξωτερικού. </w:t>
      </w:r>
    </w:p>
    <w:p w14:paraId="130F12EA" w14:textId="77777777" w:rsidR="00842826" w:rsidRPr="00380B95" w:rsidRDefault="00842826">
      <w:pPr>
        <w:jc w:val="both"/>
        <w:rPr>
          <w:rFonts w:asciiTheme="minorHAnsi" w:hAnsiTheme="minorHAnsi" w:cstheme="minorHAnsi"/>
          <w:lang w:val="el-GR"/>
        </w:rPr>
      </w:pPr>
    </w:p>
    <w:p w14:paraId="44555FA4" w14:textId="6DFE32F7" w:rsidR="00842826" w:rsidRPr="00380B95" w:rsidRDefault="00F47ECE">
      <w:pPr>
        <w:jc w:val="both"/>
        <w:rPr>
          <w:rFonts w:asciiTheme="minorHAnsi" w:hAnsiTheme="minorHAnsi" w:cstheme="minorHAnsi"/>
          <w:b/>
          <w:lang w:val="el-GR"/>
        </w:rPr>
      </w:pPr>
      <w:r w:rsidRPr="00380B95">
        <w:rPr>
          <w:rFonts w:asciiTheme="minorHAnsi" w:hAnsiTheme="minorHAnsi" w:cstheme="minorHAnsi"/>
          <w:b/>
          <w:lang w:val="el-GR"/>
        </w:rPr>
        <w:t xml:space="preserve">Δ. </w:t>
      </w:r>
      <w:r w:rsidRPr="00380B95">
        <w:rPr>
          <w:rFonts w:asciiTheme="minorHAnsi" w:hAnsiTheme="minorHAnsi" w:cstheme="minorHAnsi"/>
          <w:b/>
          <w:u w:val="single"/>
          <w:lang w:val="el-GR"/>
        </w:rPr>
        <w:t>Υποτροφίες: Ιδρύματος Κρατικών</w:t>
      </w:r>
      <w:r w:rsidR="004463BF" w:rsidRPr="00380B95">
        <w:rPr>
          <w:rFonts w:asciiTheme="minorHAnsi" w:hAnsiTheme="minorHAnsi" w:cstheme="minorHAnsi"/>
          <w:b/>
          <w:u w:val="single"/>
          <w:lang w:val="el-GR"/>
        </w:rPr>
        <w:t xml:space="preserve"> Υποτροφιών Κύπρου,</w:t>
      </w:r>
      <w:r w:rsidRPr="00380B95">
        <w:rPr>
          <w:rFonts w:asciiTheme="minorHAnsi" w:hAnsiTheme="minorHAnsi" w:cstheme="minorHAnsi"/>
          <w:b/>
          <w:u w:val="single"/>
          <w:lang w:val="el-GR"/>
        </w:rPr>
        <w:t xml:space="preserve"> Ιδιωτικών Πανεπιστημίων και Κολλεγίων Κύπρου</w:t>
      </w:r>
      <w:r w:rsidR="00335A96" w:rsidRPr="00380B95">
        <w:rPr>
          <w:rFonts w:asciiTheme="minorHAnsi" w:hAnsiTheme="minorHAnsi" w:cstheme="minorHAnsi"/>
          <w:b/>
          <w:u w:val="single"/>
          <w:lang w:val="el-GR"/>
        </w:rPr>
        <w:t xml:space="preserve"> κ.ά.</w:t>
      </w:r>
    </w:p>
    <w:p w14:paraId="71192583" w14:textId="31874B3A" w:rsidR="00EE146A" w:rsidRPr="00AD4A4C" w:rsidRDefault="00AD4A4C" w:rsidP="00AD4A4C">
      <w:pPr>
        <w:pStyle w:val="ListParagraph"/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i/>
          <w:lang w:val="el-GR"/>
        </w:rPr>
      </w:pPr>
      <w:r>
        <w:rPr>
          <w:rFonts w:asciiTheme="minorHAnsi" w:hAnsiTheme="minorHAnsi" w:cstheme="minorHAnsi"/>
          <w:lang w:val="el-GR"/>
        </w:rPr>
        <w:t xml:space="preserve">Πληροφορίες </w:t>
      </w:r>
      <w:r w:rsidR="00EE146A" w:rsidRPr="00AD4A4C">
        <w:rPr>
          <w:rFonts w:asciiTheme="minorHAnsi" w:hAnsiTheme="minorHAnsi" w:cstheme="minorHAnsi"/>
          <w:i/>
          <w:lang w:val="el-GR"/>
        </w:rPr>
        <w:t xml:space="preserve">στην ιστοσελίδα </w:t>
      </w:r>
      <w:r w:rsidR="006B0583">
        <w:rPr>
          <w:rFonts w:asciiTheme="minorHAnsi" w:hAnsiTheme="minorHAnsi" w:cstheme="minorHAnsi"/>
          <w:i/>
          <w:lang w:val="el-GR"/>
        </w:rPr>
        <w:t>του σχολείου μας</w:t>
      </w:r>
      <w:bookmarkStart w:id="0" w:name="_GoBack"/>
      <w:bookmarkEnd w:id="0"/>
      <w:r w:rsidR="006B0583">
        <w:rPr>
          <w:rFonts w:asciiTheme="minorHAnsi" w:hAnsiTheme="minorHAnsi" w:cstheme="minorHAnsi"/>
          <w:i/>
          <w:lang w:val="el-GR"/>
        </w:rPr>
        <w:t xml:space="preserve"> και </w:t>
      </w:r>
      <w:r w:rsidR="00EE146A" w:rsidRPr="00AD4A4C">
        <w:rPr>
          <w:rFonts w:asciiTheme="minorHAnsi" w:hAnsiTheme="minorHAnsi" w:cstheme="minorHAnsi"/>
          <w:i/>
          <w:lang w:val="el-GR"/>
        </w:rPr>
        <w:t xml:space="preserve">της ΥΣΕΑ: </w:t>
      </w:r>
      <w:hyperlink r:id="rId14" w:history="1">
        <w:r w:rsidR="00EE146A" w:rsidRPr="00AD4A4C">
          <w:rPr>
            <w:rStyle w:val="Hyperlink"/>
            <w:rFonts w:asciiTheme="minorHAnsi" w:hAnsiTheme="minorHAnsi" w:cstheme="minorHAnsi"/>
            <w:i/>
            <w:lang w:val="el-GR"/>
          </w:rPr>
          <w:t>https://www.moec.gov.cy/ysea/ypotrofies.html</w:t>
        </w:r>
      </w:hyperlink>
    </w:p>
    <w:p w14:paraId="24E3E923" w14:textId="77777777" w:rsidR="00EE146A" w:rsidRDefault="00EE146A">
      <w:pPr>
        <w:jc w:val="both"/>
        <w:rPr>
          <w:rFonts w:asciiTheme="minorHAnsi" w:hAnsiTheme="minorHAnsi" w:cstheme="minorHAnsi"/>
          <w:i/>
          <w:lang w:val="el-GR"/>
        </w:rPr>
      </w:pPr>
    </w:p>
    <w:p w14:paraId="57EDED6E" w14:textId="03E2D82B" w:rsidR="00842826" w:rsidRPr="00380B95" w:rsidRDefault="00F47ECE">
      <w:pPr>
        <w:jc w:val="both"/>
        <w:rPr>
          <w:rFonts w:asciiTheme="minorHAnsi" w:hAnsiTheme="minorHAnsi" w:cstheme="minorHAnsi"/>
          <w:b/>
          <w:i/>
          <w:lang w:val="el-GR"/>
        </w:rPr>
      </w:pPr>
      <w:r w:rsidRPr="00380B95">
        <w:rPr>
          <w:rFonts w:asciiTheme="minorHAnsi" w:hAnsiTheme="minorHAnsi" w:cstheme="minorHAnsi"/>
          <w:i/>
          <w:lang w:val="el-GR"/>
        </w:rPr>
        <w:t xml:space="preserve">Σύμφωνα με οδηγίες του Υ.Π.Α.Ν., </w:t>
      </w:r>
      <w:r w:rsidRPr="00380B95">
        <w:rPr>
          <w:rFonts w:asciiTheme="minorHAnsi" w:hAnsiTheme="minorHAnsi" w:cstheme="minorHAnsi"/>
          <w:b/>
          <w:i/>
          <w:u w:val="single"/>
          <w:lang w:val="el-GR"/>
        </w:rPr>
        <w:t>οι ενδιαφερόμενοι έχουν αποκλειστική ευθύνη για τη συμπλήρωση και την αποστολή τω</w:t>
      </w:r>
      <w:r w:rsidR="00FB7CF8">
        <w:rPr>
          <w:rFonts w:asciiTheme="minorHAnsi" w:hAnsiTheme="minorHAnsi" w:cstheme="minorHAnsi"/>
          <w:b/>
          <w:i/>
          <w:u w:val="single"/>
          <w:lang w:val="el-GR"/>
        </w:rPr>
        <w:t>ν αιτημάτων τους για υποτροφίες</w:t>
      </w:r>
      <w:r w:rsidR="006B0583">
        <w:rPr>
          <w:rFonts w:asciiTheme="minorHAnsi" w:hAnsiTheme="minorHAnsi" w:cstheme="minorHAnsi"/>
          <w:b/>
          <w:i/>
          <w:u w:val="single"/>
          <w:lang w:val="el-GR"/>
        </w:rPr>
        <w:t>.</w:t>
      </w:r>
    </w:p>
    <w:p w14:paraId="5DBA8760" w14:textId="77777777" w:rsidR="00842826" w:rsidRPr="00380B95" w:rsidRDefault="00842826">
      <w:pPr>
        <w:jc w:val="both"/>
        <w:rPr>
          <w:rFonts w:asciiTheme="minorHAnsi" w:hAnsiTheme="minorHAnsi" w:cstheme="minorHAnsi"/>
          <w:lang w:val="el-GR"/>
        </w:rPr>
      </w:pPr>
    </w:p>
    <w:p w14:paraId="57E855B9" w14:textId="383FEBC6" w:rsidR="00842826" w:rsidRPr="00380B95" w:rsidRDefault="00F47ECE">
      <w:pPr>
        <w:pStyle w:val="ListParagraph"/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b/>
          <w:lang w:val="el-GR"/>
        </w:rPr>
      </w:pPr>
      <w:r w:rsidRPr="00380B95">
        <w:rPr>
          <w:rFonts w:asciiTheme="minorHAnsi" w:hAnsiTheme="minorHAnsi" w:cstheme="minorHAnsi"/>
          <w:lang w:val="el-GR"/>
        </w:rPr>
        <w:t>Οι πληρο</w:t>
      </w:r>
      <w:r w:rsidR="006B0583">
        <w:rPr>
          <w:rFonts w:asciiTheme="minorHAnsi" w:hAnsiTheme="minorHAnsi" w:cstheme="minorHAnsi"/>
          <w:lang w:val="el-GR"/>
        </w:rPr>
        <w:t>φορίες της παρούσας ανακοίνωσης</w:t>
      </w:r>
      <w:r w:rsidRPr="00380B95">
        <w:rPr>
          <w:rFonts w:asciiTheme="minorHAnsi" w:hAnsiTheme="minorHAnsi" w:cstheme="minorHAnsi"/>
          <w:lang w:val="el-GR"/>
        </w:rPr>
        <w:t xml:space="preserve"> με τα συγκεκριμένα χρο</w:t>
      </w:r>
      <w:r w:rsidR="006B0583">
        <w:rPr>
          <w:rFonts w:asciiTheme="minorHAnsi" w:hAnsiTheme="minorHAnsi" w:cstheme="minorHAnsi"/>
          <w:lang w:val="el-GR"/>
        </w:rPr>
        <w:t>νοδιαγράμματα</w:t>
      </w:r>
      <w:r w:rsidRPr="00380B95">
        <w:rPr>
          <w:rFonts w:asciiTheme="minorHAnsi" w:hAnsiTheme="minorHAnsi" w:cstheme="minorHAnsi"/>
          <w:lang w:val="el-GR"/>
        </w:rPr>
        <w:t xml:space="preserve"> </w:t>
      </w:r>
      <w:r w:rsidRPr="00380B95">
        <w:rPr>
          <w:rFonts w:asciiTheme="minorHAnsi" w:hAnsiTheme="minorHAnsi" w:cstheme="minorHAnsi"/>
          <w:u w:val="single"/>
          <w:lang w:val="el-GR"/>
        </w:rPr>
        <w:t>πιθανόν</w:t>
      </w:r>
      <w:r w:rsidRPr="00380B95">
        <w:rPr>
          <w:rFonts w:asciiTheme="minorHAnsi" w:hAnsiTheme="minorHAnsi" w:cstheme="minorHAnsi"/>
          <w:lang w:val="el-GR"/>
        </w:rPr>
        <w:t xml:space="preserve"> να διαφοροποιηθούν, για αυτό οι</w:t>
      </w:r>
      <w:r w:rsidRPr="00380B95">
        <w:rPr>
          <w:rFonts w:asciiTheme="minorHAnsi" w:hAnsiTheme="minorHAnsi" w:cstheme="minorHAnsi"/>
          <w:b/>
          <w:lang w:val="el-GR"/>
        </w:rPr>
        <w:t xml:space="preserve"> ενδιαφερόμενοι καλούνται </w:t>
      </w:r>
      <w:r w:rsidRPr="00380B95">
        <w:rPr>
          <w:rFonts w:asciiTheme="minorHAnsi" w:hAnsiTheme="minorHAnsi" w:cstheme="minorHAnsi"/>
          <w:b/>
          <w:u w:val="single"/>
          <w:lang w:val="el-GR"/>
        </w:rPr>
        <w:t>να ενημερώνονται τακτικά</w:t>
      </w:r>
      <w:r w:rsidRPr="00380B95">
        <w:rPr>
          <w:rFonts w:asciiTheme="minorHAnsi" w:hAnsiTheme="minorHAnsi" w:cstheme="minorHAnsi"/>
          <w:b/>
          <w:lang w:val="el-GR"/>
        </w:rPr>
        <w:t xml:space="preserve"> από τις προαναφερθείσες ιστοσελίδες</w:t>
      </w:r>
      <w:r w:rsidR="006B0583">
        <w:rPr>
          <w:rFonts w:asciiTheme="minorHAnsi" w:hAnsiTheme="minorHAnsi" w:cstheme="minorHAnsi"/>
          <w:b/>
          <w:lang w:val="el-GR"/>
        </w:rPr>
        <w:t>.</w:t>
      </w:r>
    </w:p>
    <w:p w14:paraId="072D90F9" w14:textId="77777777" w:rsidR="00842826" w:rsidRPr="00380B95" w:rsidRDefault="00842826">
      <w:pPr>
        <w:jc w:val="both"/>
        <w:rPr>
          <w:rFonts w:asciiTheme="minorHAnsi" w:hAnsiTheme="minorHAnsi" w:cstheme="minorHAnsi"/>
          <w:lang w:val="el-GR"/>
        </w:rPr>
      </w:pPr>
    </w:p>
    <w:p w14:paraId="7A1F501C" w14:textId="0A42BAE6" w:rsidR="00512ACB" w:rsidRPr="00380B95" w:rsidRDefault="00F47ECE">
      <w:pPr>
        <w:pStyle w:val="ListParagraph"/>
        <w:numPr>
          <w:ilvl w:val="0"/>
          <w:numId w:val="4"/>
        </w:numPr>
        <w:ind w:left="270" w:hanging="270"/>
        <w:jc w:val="both"/>
        <w:rPr>
          <w:rFonts w:asciiTheme="minorHAnsi" w:hAnsiTheme="minorHAnsi" w:cstheme="minorHAnsi"/>
          <w:b/>
          <w:lang w:val="el-GR"/>
        </w:rPr>
      </w:pPr>
      <w:r w:rsidRPr="00380B95">
        <w:rPr>
          <w:rFonts w:asciiTheme="minorHAnsi" w:hAnsiTheme="minorHAnsi" w:cstheme="minorHAnsi"/>
          <w:lang w:val="el-GR"/>
        </w:rPr>
        <w:t>Για επιπρόσθετες πληροφορίες, κατά την πε</w:t>
      </w:r>
      <w:r w:rsidR="004463BF" w:rsidRPr="00380B95">
        <w:rPr>
          <w:rFonts w:asciiTheme="minorHAnsi" w:hAnsiTheme="minorHAnsi" w:cstheme="minorHAnsi"/>
          <w:lang w:val="el-GR"/>
        </w:rPr>
        <w:t>ρίοδο των καλοκαιρινών διακοπών</w:t>
      </w:r>
      <w:r w:rsidRPr="00380B95">
        <w:rPr>
          <w:rFonts w:asciiTheme="minorHAnsi" w:hAnsiTheme="minorHAnsi" w:cstheme="minorHAnsi"/>
          <w:lang w:val="el-GR"/>
        </w:rPr>
        <w:t xml:space="preserve"> επικοινωνείτε με</w:t>
      </w:r>
      <w:r w:rsidR="00512ACB" w:rsidRPr="00380B95">
        <w:rPr>
          <w:rFonts w:asciiTheme="minorHAnsi" w:hAnsiTheme="minorHAnsi" w:cstheme="minorHAnsi"/>
          <w:lang w:val="el-GR"/>
        </w:rPr>
        <w:t>:</w:t>
      </w:r>
    </w:p>
    <w:p w14:paraId="1E513018" w14:textId="37C91539" w:rsidR="00512ACB" w:rsidRPr="00380B95" w:rsidRDefault="00EE146A" w:rsidP="00512ACB">
      <w:pPr>
        <w:pStyle w:val="ListParagraph"/>
        <w:ind w:left="270"/>
        <w:jc w:val="both"/>
        <w:rPr>
          <w:rFonts w:asciiTheme="minorHAnsi" w:hAnsiTheme="minorHAnsi" w:cstheme="minorHAnsi"/>
          <w:b/>
          <w:lang w:val="el-GR"/>
        </w:rPr>
      </w:pPr>
      <w:r>
        <w:rPr>
          <w:rFonts w:asciiTheme="minorHAnsi" w:hAnsiTheme="minorHAnsi" w:cstheme="minorHAnsi"/>
          <w:lang w:val="el-GR"/>
        </w:rPr>
        <w:t xml:space="preserve">την </w:t>
      </w:r>
      <w:r w:rsidR="00F47ECE" w:rsidRPr="00380B95">
        <w:rPr>
          <w:rFonts w:asciiTheme="minorHAnsi" w:hAnsiTheme="minorHAnsi" w:cstheme="minorHAnsi"/>
          <w:b/>
          <w:lang w:val="el-GR"/>
        </w:rPr>
        <w:t>Υπηρεσία Συμβουλευτικής κα</w:t>
      </w:r>
      <w:r w:rsidR="00DE7510">
        <w:rPr>
          <w:rFonts w:asciiTheme="minorHAnsi" w:hAnsiTheme="minorHAnsi" w:cstheme="minorHAnsi"/>
          <w:b/>
          <w:lang w:val="el-GR"/>
        </w:rPr>
        <w:t>ι Επαγγελματικής Αγωγής (ΥΣΕΑ</w:t>
      </w:r>
      <w:r w:rsidR="00F47ECE" w:rsidRPr="00380B95">
        <w:rPr>
          <w:rFonts w:asciiTheme="minorHAnsi" w:hAnsiTheme="minorHAnsi" w:cstheme="minorHAnsi"/>
          <w:b/>
          <w:lang w:val="el-GR"/>
        </w:rPr>
        <w:t>)</w:t>
      </w:r>
      <w:r w:rsidR="00F47ECE" w:rsidRPr="00380B95">
        <w:rPr>
          <w:rFonts w:asciiTheme="minorHAnsi" w:hAnsiTheme="minorHAnsi" w:cstheme="minorHAnsi"/>
          <w:lang w:val="el-GR"/>
        </w:rPr>
        <w:t xml:space="preserve"> στο τηλέφωνο </w:t>
      </w:r>
      <w:r w:rsidR="006E5AEB" w:rsidRPr="00380B95">
        <w:rPr>
          <w:rFonts w:asciiTheme="minorHAnsi" w:hAnsiTheme="minorHAnsi" w:cstheme="minorHAnsi"/>
          <w:b/>
          <w:lang w:val="el-GR"/>
        </w:rPr>
        <w:t>22</w:t>
      </w:r>
      <w:r w:rsidR="00F47ECE" w:rsidRPr="00380B95">
        <w:rPr>
          <w:rFonts w:asciiTheme="minorHAnsi" w:hAnsiTheme="minorHAnsi" w:cstheme="minorHAnsi"/>
          <w:b/>
          <w:lang w:val="el-GR"/>
        </w:rPr>
        <w:t>800931</w:t>
      </w:r>
      <w:r w:rsidR="006B0583">
        <w:rPr>
          <w:rFonts w:asciiTheme="minorHAnsi" w:hAnsiTheme="minorHAnsi" w:cstheme="minorHAnsi"/>
          <w:b/>
          <w:lang w:val="el-GR"/>
        </w:rPr>
        <w:t>.</w:t>
      </w:r>
    </w:p>
    <w:p w14:paraId="6C287CCC" w14:textId="742F62E9" w:rsidR="00842826" w:rsidRDefault="00842826">
      <w:pPr>
        <w:jc w:val="both"/>
        <w:rPr>
          <w:rFonts w:asciiTheme="minorHAnsi" w:hAnsiTheme="minorHAnsi" w:cstheme="minorHAnsi"/>
          <w:b/>
          <w:lang w:val="el-GR"/>
        </w:rPr>
      </w:pPr>
    </w:p>
    <w:p w14:paraId="58F2758F" w14:textId="6894E4F6" w:rsidR="00EE146A" w:rsidRDefault="00EE146A">
      <w:pPr>
        <w:jc w:val="both"/>
        <w:rPr>
          <w:rFonts w:asciiTheme="minorHAnsi" w:hAnsiTheme="minorHAnsi" w:cstheme="minorHAnsi"/>
          <w:b/>
          <w:lang w:val="el-GR"/>
        </w:rPr>
      </w:pPr>
    </w:p>
    <w:p w14:paraId="33208E6E" w14:textId="77777777" w:rsidR="00EE146A" w:rsidRPr="00380B95" w:rsidRDefault="00EE146A">
      <w:pPr>
        <w:jc w:val="both"/>
        <w:rPr>
          <w:rFonts w:asciiTheme="minorHAnsi" w:hAnsiTheme="minorHAnsi" w:cstheme="minorHAnsi"/>
          <w:b/>
          <w:lang w:val="el-GR"/>
        </w:rPr>
      </w:pPr>
    </w:p>
    <w:p w14:paraId="0A760ABC" w14:textId="120DFE37" w:rsidR="00842826" w:rsidRPr="00380B95" w:rsidRDefault="00842826">
      <w:pPr>
        <w:rPr>
          <w:rFonts w:asciiTheme="minorHAnsi" w:hAnsiTheme="minorHAnsi" w:cstheme="minorHAnsi"/>
          <w:lang w:val="el-GR"/>
        </w:rPr>
      </w:pPr>
    </w:p>
    <w:p w14:paraId="7B495AA7" w14:textId="77777777" w:rsidR="004E3C4A" w:rsidRPr="00380B95" w:rsidRDefault="004E3C4A">
      <w:pPr>
        <w:rPr>
          <w:rFonts w:ascii="Calibri" w:hAnsi="Calibri" w:cs="Calibri"/>
          <w:lang w:val="el-GR"/>
        </w:rPr>
      </w:pPr>
    </w:p>
    <w:p w14:paraId="6D867E66" w14:textId="6F76BEA2" w:rsidR="00842826" w:rsidRDefault="00BF2DEF">
      <w:pPr>
        <w:tabs>
          <w:tab w:val="left" w:pos="7938"/>
        </w:tabs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>Ημερ:</w:t>
      </w:r>
      <w:r w:rsidR="00AD4A4C">
        <w:rPr>
          <w:rFonts w:ascii="Calibri" w:hAnsi="Calibri" w:cs="Calibri"/>
          <w:lang w:val="el-GR"/>
        </w:rPr>
        <w:t xml:space="preserve"> 18/06/2026</w:t>
      </w:r>
      <w:r w:rsidR="00F47ECE" w:rsidRPr="00380B95">
        <w:rPr>
          <w:rFonts w:ascii="Calibri" w:hAnsi="Calibri" w:cs="Calibri"/>
          <w:lang w:val="el-GR"/>
        </w:rPr>
        <w:tab/>
        <w:t>Από τη Διεύθυνση</w:t>
      </w:r>
    </w:p>
    <w:sectPr w:rsidR="00842826">
      <w:pgSz w:w="11906" w:h="16838"/>
      <w:pgMar w:top="709" w:right="1080" w:bottom="45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283CEB" w14:textId="77777777" w:rsidR="00A7030C" w:rsidRDefault="00A7030C">
      <w:r>
        <w:separator/>
      </w:r>
    </w:p>
  </w:endnote>
  <w:endnote w:type="continuationSeparator" w:id="0">
    <w:p w14:paraId="32341D7D" w14:textId="77777777" w:rsidR="00A7030C" w:rsidRDefault="00A70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ova Mono">
    <w:altName w:val="Times New Roman"/>
    <w:charset w:val="00"/>
    <w:family w:val="auto"/>
    <w:pitch w:val="default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80EB01" w14:textId="77777777" w:rsidR="00A7030C" w:rsidRDefault="00A7030C">
      <w:r>
        <w:separator/>
      </w:r>
    </w:p>
  </w:footnote>
  <w:footnote w:type="continuationSeparator" w:id="0">
    <w:p w14:paraId="085A6F87" w14:textId="77777777" w:rsidR="00A7030C" w:rsidRDefault="00A70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053C0"/>
    <w:multiLevelType w:val="multilevel"/>
    <w:tmpl w:val="10C053C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F83381"/>
    <w:multiLevelType w:val="multilevel"/>
    <w:tmpl w:val="2DF8338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4383C"/>
    <w:multiLevelType w:val="multilevel"/>
    <w:tmpl w:val="3274383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DC4A43"/>
    <w:multiLevelType w:val="multilevel"/>
    <w:tmpl w:val="4CDC4A43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5E1F90"/>
    <w:multiLevelType w:val="multilevel"/>
    <w:tmpl w:val="705E1F90"/>
    <w:lvl w:ilvl="0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463457B"/>
    <w:multiLevelType w:val="multilevel"/>
    <w:tmpl w:val="7463457B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C61"/>
    <w:rsid w:val="00000F95"/>
    <w:rsid w:val="0001097C"/>
    <w:rsid w:val="00011691"/>
    <w:rsid w:val="000243A0"/>
    <w:rsid w:val="00026643"/>
    <w:rsid w:val="00040A4D"/>
    <w:rsid w:val="0006384B"/>
    <w:rsid w:val="00063E60"/>
    <w:rsid w:val="000A11BE"/>
    <w:rsid w:val="001051A2"/>
    <w:rsid w:val="001263A1"/>
    <w:rsid w:val="001451E9"/>
    <w:rsid w:val="001500F7"/>
    <w:rsid w:val="0016532F"/>
    <w:rsid w:val="00183322"/>
    <w:rsid w:val="001905A8"/>
    <w:rsid w:val="00195AD4"/>
    <w:rsid w:val="001C0684"/>
    <w:rsid w:val="001F425F"/>
    <w:rsid w:val="00213847"/>
    <w:rsid w:val="002316C7"/>
    <w:rsid w:val="00240853"/>
    <w:rsid w:val="002455E7"/>
    <w:rsid w:val="00255540"/>
    <w:rsid w:val="002C7B24"/>
    <w:rsid w:val="002E2DC5"/>
    <w:rsid w:val="002E7E21"/>
    <w:rsid w:val="002F05E9"/>
    <w:rsid w:val="002F5AEA"/>
    <w:rsid w:val="00335A96"/>
    <w:rsid w:val="0035036C"/>
    <w:rsid w:val="00350B75"/>
    <w:rsid w:val="00352F0E"/>
    <w:rsid w:val="00362C3F"/>
    <w:rsid w:val="0036593D"/>
    <w:rsid w:val="0037387C"/>
    <w:rsid w:val="00380B95"/>
    <w:rsid w:val="00382F90"/>
    <w:rsid w:val="003911F4"/>
    <w:rsid w:val="003938B8"/>
    <w:rsid w:val="00396A5C"/>
    <w:rsid w:val="003C4A0E"/>
    <w:rsid w:val="003D0F17"/>
    <w:rsid w:val="003D3FD6"/>
    <w:rsid w:val="003E4922"/>
    <w:rsid w:val="00402BB2"/>
    <w:rsid w:val="004441FB"/>
    <w:rsid w:val="004463BF"/>
    <w:rsid w:val="004549C7"/>
    <w:rsid w:val="00464A9A"/>
    <w:rsid w:val="00493D3F"/>
    <w:rsid w:val="004C44CB"/>
    <w:rsid w:val="004C4630"/>
    <w:rsid w:val="004E3C4A"/>
    <w:rsid w:val="0050372B"/>
    <w:rsid w:val="00512ACB"/>
    <w:rsid w:val="00514E04"/>
    <w:rsid w:val="00515C7A"/>
    <w:rsid w:val="00555970"/>
    <w:rsid w:val="0058241B"/>
    <w:rsid w:val="005954B6"/>
    <w:rsid w:val="005A41E3"/>
    <w:rsid w:val="005B7406"/>
    <w:rsid w:val="005D3A33"/>
    <w:rsid w:val="005E2F49"/>
    <w:rsid w:val="00611397"/>
    <w:rsid w:val="00625AC4"/>
    <w:rsid w:val="006264C6"/>
    <w:rsid w:val="006358C5"/>
    <w:rsid w:val="006372F5"/>
    <w:rsid w:val="00641A0E"/>
    <w:rsid w:val="00641F24"/>
    <w:rsid w:val="00665396"/>
    <w:rsid w:val="006B0583"/>
    <w:rsid w:val="006E2477"/>
    <w:rsid w:val="006E5AEB"/>
    <w:rsid w:val="007351C3"/>
    <w:rsid w:val="00741209"/>
    <w:rsid w:val="007421A2"/>
    <w:rsid w:val="0078266C"/>
    <w:rsid w:val="007841B1"/>
    <w:rsid w:val="007911F0"/>
    <w:rsid w:val="007962F0"/>
    <w:rsid w:val="007A5FF7"/>
    <w:rsid w:val="00803591"/>
    <w:rsid w:val="00826527"/>
    <w:rsid w:val="00842826"/>
    <w:rsid w:val="008873E3"/>
    <w:rsid w:val="008A4FC2"/>
    <w:rsid w:val="008C509D"/>
    <w:rsid w:val="008D102C"/>
    <w:rsid w:val="008D303D"/>
    <w:rsid w:val="008E33B6"/>
    <w:rsid w:val="008F7B15"/>
    <w:rsid w:val="00915132"/>
    <w:rsid w:val="00915C61"/>
    <w:rsid w:val="009421EE"/>
    <w:rsid w:val="00974FBC"/>
    <w:rsid w:val="00993EDE"/>
    <w:rsid w:val="009A7824"/>
    <w:rsid w:val="009C028B"/>
    <w:rsid w:val="00A05A3B"/>
    <w:rsid w:val="00A226DA"/>
    <w:rsid w:val="00A273B8"/>
    <w:rsid w:val="00A420CF"/>
    <w:rsid w:val="00A511DC"/>
    <w:rsid w:val="00A66FCC"/>
    <w:rsid w:val="00A7030C"/>
    <w:rsid w:val="00A86740"/>
    <w:rsid w:val="00AD4A4C"/>
    <w:rsid w:val="00AF1C61"/>
    <w:rsid w:val="00B17255"/>
    <w:rsid w:val="00B47029"/>
    <w:rsid w:val="00B474B8"/>
    <w:rsid w:val="00B945EF"/>
    <w:rsid w:val="00BA4525"/>
    <w:rsid w:val="00BC37A4"/>
    <w:rsid w:val="00BF2DEF"/>
    <w:rsid w:val="00C11FBA"/>
    <w:rsid w:val="00C301C4"/>
    <w:rsid w:val="00C37653"/>
    <w:rsid w:val="00C52011"/>
    <w:rsid w:val="00C61FBD"/>
    <w:rsid w:val="00C75B35"/>
    <w:rsid w:val="00C8063F"/>
    <w:rsid w:val="00C81E45"/>
    <w:rsid w:val="00C879EF"/>
    <w:rsid w:val="00CC7F42"/>
    <w:rsid w:val="00CD1779"/>
    <w:rsid w:val="00CF3269"/>
    <w:rsid w:val="00CF6230"/>
    <w:rsid w:val="00D105F3"/>
    <w:rsid w:val="00D53742"/>
    <w:rsid w:val="00D8578E"/>
    <w:rsid w:val="00D95A0D"/>
    <w:rsid w:val="00DB4F05"/>
    <w:rsid w:val="00DD5B89"/>
    <w:rsid w:val="00DE6157"/>
    <w:rsid w:val="00DE7510"/>
    <w:rsid w:val="00DF3CBF"/>
    <w:rsid w:val="00DF5E93"/>
    <w:rsid w:val="00E11C1F"/>
    <w:rsid w:val="00E16FCB"/>
    <w:rsid w:val="00E643F9"/>
    <w:rsid w:val="00EC4A9B"/>
    <w:rsid w:val="00ED31D4"/>
    <w:rsid w:val="00EE146A"/>
    <w:rsid w:val="00EE1823"/>
    <w:rsid w:val="00EE2371"/>
    <w:rsid w:val="00EF08C0"/>
    <w:rsid w:val="00F10CE7"/>
    <w:rsid w:val="00F13436"/>
    <w:rsid w:val="00F225FF"/>
    <w:rsid w:val="00F46BC2"/>
    <w:rsid w:val="00F47ECE"/>
    <w:rsid w:val="00F56E8B"/>
    <w:rsid w:val="00F62D23"/>
    <w:rsid w:val="00F63937"/>
    <w:rsid w:val="00F8499C"/>
    <w:rsid w:val="00F863B5"/>
    <w:rsid w:val="00FB7CF8"/>
    <w:rsid w:val="00FC3777"/>
    <w:rsid w:val="619D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FCD8A"/>
  <w15:docId w15:val="{C7B8011A-BB8E-4BA5-B1AC-3216FEDB6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35A9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F62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6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y.ac.cy/aasw/" TargetMode="External"/><Relationship Id="rId13" Type="http://schemas.openxmlformats.org/officeDocument/2006/relationships/hyperlink" Target="http://www.minedu.gov.g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nexams.moec.gov.cy/" TargetMode="External"/><Relationship Id="rId12" Type="http://schemas.openxmlformats.org/officeDocument/2006/relationships/hyperlink" Target="https://ksa.schools.ac.c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oec.gov.cy/ypexams/index.htm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ksa.schools.ac.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ut.ac.cy" TargetMode="External"/><Relationship Id="rId14" Type="http://schemas.openxmlformats.org/officeDocument/2006/relationships/hyperlink" Target="https://www.moec.gov.cy/ysea/ypotrofie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Teacher</cp:lastModifiedBy>
  <cp:revision>3</cp:revision>
  <cp:lastPrinted>2026-06-04T05:13:00Z</cp:lastPrinted>
  <dcterms:created xsi:type="dcterms:W3CDTF">2026-06-15T08:06:00Z</dcterms:created>
  <dcterms:modified xsi:type="dcterms:W3CDTF">2026-06-18T07:47:00Z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5458B8FEFF2944A0BBAC50CBD754FFE1_13</vt:lpwstr>
  </property>
</Properties>
</file>