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74" w:rsidRPr="00D00C74" w:rsidRDefault="00D00C74" w:rsidP="00D00C74">
      <w:pPr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Γυμνάσιο Ειρήνης και Ελευθερίας                           Σχολική Χρονιά 201</w:t>
      </w:r>
      <w:r w:rsidR="000D6DAE">
        <w:rPr>
          <w:rFonts w:ascii="Comic Sans MS" w:hAnsi="Comic Sans MS" w:cs="Arial"/>
          <w:b/>
          <w:sz w:val="18"/>
          <w:szCs w:val="18"/>
        </w:rPr>
        <w:t>8</w:t>
      </w:r>
      <w:r w:rsidRPr="00D00C74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–</w:t>
      </w:r>
      <w:r w:rsidRPr="00D00C74">
        <w:rPr>
          <w:rFonts w:ascii="Comic Sans MS" w:hAnsi="Comic Sans MS" w:cs="Arial"/>
          <w:b/>
          <w:sz w:val="18"/>
          <w:szCs w:val="18"/>
        </w:rPr>
        <w:t xml:space="preserve"> 1</w:t>
      </w:r>
      <w:r w:rsidR="000D6DAE">
        <w:rPr>
          <w:rFonts w:ascii="Comic Sans MS" w:hAnsi="Comic Sans MS" w:cs="Arial"/>
          <w:b/>
          <w:sz w:val="18"/>
          <w:szCs w:val="18"/>
        </w:rPr>
        <w:t>9</w:t>
      </w:r>
      <w:r>
        <w:rPr>
          <w:rFonts w:ascii="Comic Sans MS" w:hAnsi="Comic Sans MS" w:cs="Arial"/>
          <w:b/>
          <w:sz w:val="18"/>
          <w:szCs w:val="18"/>
        </w:rPr>
        <w:t xml:space="preserve">     </w:t>
      </w:r>
    </w:p>
    <w:p w:rsidR="00D00C74" w:rsidRDefault="00D00C74" w:rsidP="00D00C74">
      <w:pPr>
        <w:ind w:left="-567" w:right="-483"/>
        <w:jc w:val="center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ΝΕΑ ΕΛΛΗΝΙΚΑ         Α΄ ΓΥΜΝΑΣΙΟΥ</w:t>
      </w:r>
    </w:p>
    <w:p w:rsidR="00D00C74" w:rsidRPr="00D00C74" w:rsidRDefault="0032286B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  <w:u w:val="single"/>
        </w:rPr>
      </w:pPr>
      <w:r>
        <w:rPr>
          <w:rFonts w:ascii="Comic Sans MS" w:hAnsi="Comic Sans MS" w:cs="Arial"/>
          <w:b/>
          <w:sz w:val="18"/>
          <w:szCs w:val="18"/>
          <w:u w:val="single"/>
        </w:rPr>
        <w:t xml:space="preserve">ΤΕΛΙΚΗ </w:t>
      </w:r>
      <w:r w:rsidR="001D7878">
        <w:rPr>
          <w:rFonts w:ascii="Comic Sans MS" w:hAnsi="Comic Sans MS" w:cs="Arial"/>
          <w:b/>
          <w:sz w:val="18"/>
          <w:szCs w:val="18"/>
          <w:u w:val="single"/>
        </w:rPr>
        <w:t xml:space="preserve"> Ε</w:t>
      </w:r>
      <w:r w:rsidR="00D00C74" w:rsidRPr="00D00C74">
        <w:rPr>
          <w:rFonts w:ascii="Comic Sans MS" w:hAnsi="Comic Sans MS" w:cs="Arial"/>
          <w:b/>
          <w:sz w:val="18"/>
          <w:szCs w:val="18"/>
          <w:u w:val="single"/>
        </w:rPr>
        <w:t>ΞΕΤΑΣΤΕΑ</w:t>
      </w:r>
      <w:r w:rsidR="001D7878">
        <w:rPr>
          <w:rFonts w:ascii="Comic Sans MS" w:hAnsi="Comic Sans MS" w:cs="Arial"/>
          <w:b/>
          <w:sz w:val="18"/>
          <w:szCs w:val="18"/>
          <w:u w:val="single"/>
        </w:rPr>
        <w:t xml:space="preserve"> </w:t>
      </w:r>
      <w:r w:rsidR="00D00C74" w:rsidRPr="00D00C74">
        <w:rPr>
          <w:rFonts w:ascii="Comic Sans MS" w:hAnsi="Comic Sans MS" w:cs="Arial"/>
          <w:b/>
          <w:sz w:val="18"/>
          <w:szCs w:val="18"/>
          <w:u w:val="single"/>
        </w:rPr>
        <w:t xml:space="preserve"> ΥΛΗ 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 xml:space="preserve">                                               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 xml:space="preserve"> ΛΟΓΟΤΕΧΝΙΑ 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Ενότητα: ΠΑΙΔΙΚΑ- ΣΧΟΛΙΚΑ ΧΡΟΝΙΑ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  <w:u w:val="single"/>
        </w:rPr>
      </w:pPr>
      <w:r w:rsidRPr="00D00C74">
        <w:rPr>
          <w:rFonts w:ascii="Comic Sans MS" w:hAnsi="Comic Sans MS" w:cs="Arial"/>
          <w:b/>
          <w:sz w:val="18"/>
          <w:szCs w:val="18"/>
          <w:u w:val="single"/>
        </w:rPr>
        <w:t xml:space="preserve"> Σχολική Ζωή – Εδέμ της παιδικής ηλικίας</w:t>
      </w:r>
    </w:p>
    <w:p w:rsidR="00D00C74" w:rsidRPr="00D00C74" w:rsidRDefault="00D00C74" w:rsidP="00C069E6">
      <w:pPr>
        <w:numPr>
          <w:ilvl w:val="0"/>
          <w:numId w:val="1"/>
        </w:numPr>
        <w:spacing w:after="0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« Η </w:t>
      </w:r>
      <w:proofErr w:type="spellStart"/>
      <w:r w:rsidRPr="00D00C74">
        <w:rPr>
          <w:rFonts w:ascii="Comic Sans MS" w:hAnsi="Comic Sans MS" w:cs="Arial"/>
          <w:sz w:val="18"/>
          <w:szCs w:val="18"/>
        </w:rPr>
        <w:t>Βαγγελίτσα</w:t>
      </w:r>
      <w:proofErr w:type="spellEnd"/>
      <w:r w:rsidRPr="00D00C74">
        <w:rPr>
          <w:rFonts w:ascii="Comic Sans MS" w:hAnsi="Comic Sans MS" w:cs="Arial"/>
          <w:sz w:val="18"/>
          <w:szCs w:val="18"/>
        </w:rPr>
        <w:t xml:space="preserve">» [απ.], Έλλη Αλεξίου                                     </w:t>
      </w:r>
      <w:r w:rsidR="00C069E6">
        <w:rPr>
          <w:rFonts w:ascii="Comic Sans MS" w:hAnsi="Comic Sans MS" w:cs="Arial"/>
          <w:sz w:val="18"/>
          <w:szCs w:val="18"/>
        </w:rPr>
        <w:t xml:space="preserve"> </w:t>
      </w:r>
      <w:r w:rsidRPr="00D00C74">
        <w:rPr>
          <w:rFonts w:ascii="Comic Sans MS" w:hAnsi="Comic Sans MS" w:cs="Arial"/>
          <w:sz w:val="18"/>
          <w:szCs w:val="18"/>
        </w:rPr>
        <w:t xml:space="preserve">                     σ. 30</w:t>
      </w:r>
    </w:p>
    <w:p w:rsidR="00D00C74" w:rsidRPr="00D00C74" w:rsidRDefault="00D00C74" w:rsidP="00C069E6">
      <w:pPr>
        <w:numPr>
          <w:ilvl w:val="0"/>
          <w:numId w:val="1"/>
        </w:numPr>
        <w:spacing w:after="0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>«</w:t>
      </w:r>
      <w:proofErr w:type="spellStart"/>
      <w:r w:rsidRPr="00D00C74">
        <w:rPr>
          <w:rFonts w:ascii="Comic Sans MS" w:hAnsi="Comic Sans MS" w:cs="Arial"/>
          <w:sz w:val="18"/>
          <w:szCs w:val="18"/>
        </w:rPr>
        <w:t>Αστραδενή</w:t>
      </w:r>
      <w:proofErr w:type="spellEnd"/>
      <w:r w:rsidRPr="00D00C74">
        <w:rPr>
          <w:rFonts w:ascii="Comic Sans MS" w:hAnsi="Comic Sans MS" w:cs="Arial"/>
          <w:sz w:val="18"/>
          <w:szCs w:val="18"/>
        </w:rPr>
        <w:t>» [απ.], Ευγενία Φακίνου                                                             σ.38</w:t>
      </w:r>
    </w:p>
    <w:p w:rsidR="00D00C74" w:rsidRPr="00D00C74" w:rsidRDefault="00D00C74" w:rsidP="00C069E6">
      <w:pPr>
        <w:numPr>
          <w:ilvl w:val="0"/>
          <w:numId w:val="1"/>
        </w:numPr>
        <w:spacing w:after="0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 «Το </w:t>
      </w:r>
      <w:proofErr w:type="spellStart"/>
      <w:r w:rsidRPr="00D00C74">
        <w:rPr>
          <w:rFonts w:ascii="Comic Sans MS" w:hAnsi="Comic Sans MS" w:cs="Arial"/>
          <w:sz w:val="18"/>
          <w:szCs w:val="18"/>
        </w:rPr>
        <w:t>σχολείον</w:t>
      </w:r>
      <w:proofErr w:type="spellEnd"/>
      <w:r w:rsidRPr="00D00C74">
        <w:rPr>
          <w:rFonts w:ascii="Comic Sans MS" w:hAnsi="Comic Sans MS" w:cs="Arial"/>
          <w:sz w:val="18"/>
          <w:szCs w:val="18"/>
        </w:rPr>
        <w:t>» [απ.] ,  Κωστής Παλαμά</w:t>
      </w:r>
      <w:r w:rsidR="00541DBD">
        <w:rPr>
          <w:rFonts w:ascii="Comic Sans MS" w:hAnsi="Comic Sans MS" w:cs="Arial"/>
          <w:sz w:val="18"/>
          <w:szCs w:val="18"/>
        </w:rPr>
        <w:t>ς</w:t>
      </w:r>
      <w:r w:rsidRPr="00D00C74">
        <w:rPr>
          <w:rFonts w:ascii="Comic Sans MS" w:hAnsi="Comic Sans MS" w:cs="Arial"/>
          <w:sz w:val="18"/>
          <w:szCs w:val="18"/>
        </w:rPr>
        <w:t xml:space="preserve">                                                      σ. 58</w:t>
      </w:r>
    </w:p>
    <w:p w:rsidR="00D00C74" w:rsidRPr="00D00C74" w:rsidRDefault="00D00C74" w:rsidP="00C069E6">
      <w:pPr>
        <w:numPr>
          <w:ilvl w:val="0"/>
          <w:numId w:val="1"/>
        </w:numPr>
        <w:spacing w:after="0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, «Τα παιδιά», </w:t>
      </w:r>
      <w:proofErr w:type="spellStart"/>
      <w:r w:rsidRPr="00D00C74">
        <w:rPr>
          <w:rFonts w:ascii="Comic Sans MS" w:hAnsi="Comic Sans MS" w:cs="Arial"/>
          <w:sz w:val="18"/>
          <w:szCs w:val="18"/>
        </w:rPr>
        <w:t>Θοδόσης</w:t>
      </w:r>
      <w:proofErr w:type="spellEnd"/>
      <w:r w:rsidRPr="00D00C74">
        <w:rPr>
          <w:rFonts w:ascii="Comic Sans MS" w:hAnsi="Comic Sans MS" w:cs="Arial"/>
          <w:sz w:val="18"/>
          <w:szCs w:val="18"/>
        </w:rPr>
        <w:t xml:space="preserve"> </w:t>
      </w:r>
      <w:proofErr w:type="spellStart"/>
      <w:r w:rsidRPr="00D00C74">
        <w:rPr>
          <w:rFonts w:ascii="Comic Sans MS" w:hAnsi="Comic Sans MS" w:cs="Arial"/>
          <w:sz w:val="18"/>
          <w:szCs w:val="18"/>
        </w:rPr>
        <w:t>Πιερίδη</w:t>
      </w:r>
      <w:r w:rsidR="00541DBD">
        <w:rPr>
          <w:rFonts w:ascii="Comic Sans MS" w:hAnsi="Comic Sans MS" w:cs="Arial"/>
          <w:sz w:val="18"/>
          <w:szCs w:val="18"/>
        </w:rPr>
        <w:t>ς</w:t>
      </w:r>
      <w:proofErr w:type="spellEnd"/>
      <w:r w:rsidRPr="00D00C74">
        <w:rPr>
          <w:rFonts w:ascii="Comic Sans MS" w:hAnsi="Comic Sans MS" w:cs="Arial"/>
          <w:sz w:val="18"/>
          <w:szCs w:val="18"/>
        </w:rPr>
        <w:t xml:space="preserve">                                                                 σ. 59</w:t>
      </w:r>
    </w:p>
    <w:p w:rsidR="00D00C74" w:rsidRPr="00D00C74" w:rsidRDefault="00D00C74" w:rsidP="00C069E6">
      <w:pPr>
        <w:spacing w:after="0" w:line="240" w:lineRule="auto"/>
        <w:ind w:left="720"/>
        <w:rPr>
          <w:rFonts w:ascii="Comic Sans MS" w:hAnsi="Comic Sans MS" w:cs="Arial"/>
          <w:sz w:val="18"/>
          <w:szCs w:val="18"/>
        </w:rPr>
      </w:pP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Ενότητα: ΛΑΪΚΗ ΠΑΡΑΔΟΣΗ ΚΑΙ ΛΟΓΟΤΕΧΝΙΑ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:rsid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ΔΗΜΟΤΙΚΗ ΠΟΙΗΣΗ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  <w:u w:val="single"/>
        </w:rPr>
      </w:pPr>
      <w:r w:rsidRPr="00D00C74">
        <w:rPr>
          <w:rFonts w:ascii="Comic Sans MS" w:hAnsi="Comic Sans MS" w:cs="Arial"/>
          <w:b/>
          <w:sz w:val="18"/>
          <w:szCs w:val="18"/>
          <w:u w:val="single"/>
        </w:rPr>
        <w:t>Ιστορικά</w:t>
      </w:r>
    </w:p>
    <w:p w:rsidR="00D00C74" w:rsidRPr="009F7E7F" w:rsidRDefault="00D00C74" w:rsidP="009F7E7F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F7E7F">
        <w:rPr>
          <w:rFonts w:ascii="Comic Sans MS" w:hAnsi="Comic Sans MS" w:cs="Arial"/>
          <w:sz w:val="18"/>
          <w:szCs w:val="18"/>
        </w:rPr>
        <w:t>Η πάλη του Διγενή με τον Χάροντα</w:t>
      </w:r>
      <w:r w:rsidR="007E6D5A" w:rsidRPr="009F7E7F">
        <w:rPr>
          <w:rFonts w:ascii="Comic Sans MS" w:hAnsi="Comic Sans MS" w:cs="Arial"/>
          <w:sz w:val="18"/>
          <w:szCs w:val="18"/>
        </w:rPr>
        <w:t>,</w:t>
      </w:r>
      <w:r w:rsidRPr="009F7E7F">
        <w:rPr>
          <w:rFonts w:ascii="Comic Sans MS" w:hAnsi="Comic Sans MS" w:cs="Arial"/>
          <w:sz w:val="18"/>
          <w:szCs w:val="18"/>
        </w:rPr>
        <w:t xml:space="preserve">  </w:t>
      </w:r>
      <w:r w:rsidR="0060777C" w:rsidRPr="009F7E7F">
        <w:rPr>
          <w:rFonts w:ascii="Comic Sans MS" w:hAnsi="Comic Sans MS" w:cs="Arial"/>
          <w:sz w:val="18"/>
          <w:szCs w:val="18"/>
        </w:rPr>
        <w:t>δημοτικό</w:t>
      </w:r>
      <w:r w:rsidRPr="009F7E7F">
        <w:rPr>
          <w:rFonts w:ascii="Comic Sans MS" w:hAnsi="Comic Sans MS" w:cs="Arial"/>
          <w:sz w:val="18"/>
          <w:szCs w:val="18"/>
        </w:rPr>
        <w:t xml:space="preserve">                                </w:t>
      </w:r>
      <w:r w:rsidR="00541DBD" w:rsidRPr="009F7E7F">
        <w:rPr>
          <w:rFonts w:ascii="Comic Sans MS" w:hAnsi="Comic Sans MS" w:cs="Arial"/>
          <w:sz w:val="18"/>
          <w:szCs w:val="18"/>
        </w:rPr>
        <w:t xml:space="preserve">     </w:t>
      </w:r>
      <w:r w:rsidRPr="009F7E7F">
        <w:rPr>
          <w:rFonts w:ascii="Comic Sans MS" w:hAnsi="Comic Sans MS" w:cs="Arial"/>
          <w:sz w:val="18"/>
          <w:szCs w:val="18"/>
        </w:rPr>
        <w:t xml:space="preserve">  σ. 69                                                                                   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  <w:u w:val="single"/>
        </w:rPr>
      </w:pPr>
      <w:r w:rsidRPr="00D00C74">
        <w:rPr>
          <w:rFonts w:ascii="Comic Sans MS" w:hAnsi="Comic Sans MS" w:cs="Arial"/>
          <w:b/>
          <w:sz w:val="18"/>
          <w:szCs w:val="18"/>
          <w:u w:val="single"/>
        </w:rPr>
        <w:t xml:space="preserve">Της ξενιτιάς </w:t>
      </w:r>
    </w:p>
    <w:p w:rsidR="00D00C74" w:rsidRPr="009F7E7F" w:rsidRDefault="00D00C74" w:rsidP="009F7E7F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F7E7F">
        <w:rPr>
          <w:rFonts w:ascii="Comic Sans MS" w:hAnsi="Comic Sans MS" w:cs="Arial"/>
          <w:sz w:val="18"/>
          <w:szCs w:val="18"/>
        </w:rPr>
        <w:t>Ο γυρισμός του ξενιτεμένου, δημοτικό                                                           σ.78</w:t>
      </w:r>
    </w:p>
    <w:p w:rsidR="0032286B" w:rsidRPr="000D6DAE" w:rsidRDefault="0032286B" w:rsidP="0032286B">
      <w:pPr>
        <w:tabs>
          <w:tab w:val="num" w:pos="720"/>
        </w:tabs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0D6DAE">
        <w:rPr>
          <w:rFonts w:ascii="Comic Sans MS" w:hAnsi="Comic Sans MS" w:cs="Arial"/>
          <w:b/>
          <w:sz w:val="18"/>
          <w:szCs w:val="18"/>
        </w:rPr>
        <w:t xml:space="preserve">ΜΥΘΟΙ- </w:t>
      </w:r>
      <w:r w:rsidR="000D6DAE" w:rsidRPr="000D6DAE">
        <w:rPr>
          <w:rFonts w:ascii="Comic Sans MS" w:hAnsi="Comic Sans MS" w:cs="Arial"/>
          <w:b/>
          <w:sz w:val="18"/>
          <w:szCs w:val="18"/>
        </w:rPr>
        <w:t>ΘΡΥΛΟΙ</w:t>
      </w:r>
    </w:p>
    <w:p w:rsidR="0032286B" w:rsidRPr="009F7E7F" w:rsidRDefault="0032286B" w:rsidP="009F7E7F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F7E7F">
        <w:rPr>
          <w:rFonts w:ascii="Comic Sans MS" w:hAnsi="Comic Sans MS" w:cs="Arial"/>
          <w:sz w:val="18"/>
          <w:szCs w:val="18"/>
        </w:rPr>
        <w:t xml:space="preserve">Εν </w:t>
      </w:r>
      <w:proofErr w:type="spellStart"/>
      <w:r w:rsidRPr="009F7E7F">
        <w:rPr>
          <w:rFonts w:ascii="Comic Sans MS" w:hAnsi="Comic Sans MS" w:cs="Arial"/>
          <w:sz w:val="18"/>
          <w:szCs w:val="18"/>
        </w:rPr>
        <w:t>τζείνον</w:t>
      </w:r>
      <w:proofErr w:type="spellEnd"/>
      <w:r w:rsidRPr="009F7E7F">
        <w:rPr>
          <w:rFonts w:ascii="Comic Sans MS" w:hAnsi="Comic Sans MS" w:cs="Arial"/>
          <w:sz w:val="18"/>
          <w:szCs w:val="18"/>
        </w:rPr>
        <w:t xml:space="preserve"> του μύθου: « βράζεις, γέρο, βράζεις;»                                         σ.100</w:t>
      </w:r>
    </w:p>
    <w:p w:rsidR="000D6DAE" w:rsidRPr="009F7E7F" w:rsidRDefault="000D6DAE" w:rsidP="009F7E7F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hAnsi="Comic Sans MS" w:cs="Arial"/>
          <w:sz w:val="18"/>
          <w:szCs w:val="18"/>
        </w:rPr>
      </w:pPr>
      <w:r w:rsidRPr="009F7E7F">
        <w:rPr>
          <w:rFonts w:ascii="Comic Sans MS" w:hAnsi="Comic Sans MS" w:cs="Arial"/>
          <w:sz w:val="18"/>
          <w:szCs w:val="18"/>
        </w:rPr>
        <w:t xml:space="preserve">Ο Πενταδάκτυλος της Κύπρου                                                                     σ.98 </w:t>
      </w:r>
    </w:p>
    <w:p w:rsidR="00541DBD" w:rsidRDefault="00541DBD" w:rsidP="00541DBD">
      <w:pPr>
        <w:spacing w:line="240" w:lineRule="auto"/>
        <w:ind w:left="360"/>
        <w:rPr>
          <w:rFonts w:ascii="Comic Sans MS" w:hAnsi="Comic Sans MS" w:cs="Arial"/>
          <w:b/>
          <w:sz w:val="18"/>
          <w:szCs w:val="18"/>
        </w:rPr>
      </w:pPr>
    </w:p>
    <w:p w:rsidR="00D00C74" w:rsidRPr="00D00C74" w:rsidRDefault="00D00C74" w:rsidP="00D00C74">
      <w:pPr>
        <w:spacing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Αφήγηση</w:t>
      </w:r>
    </w:p>
    <w:p w:rsidR="00D00C74" w:rsidRPr="00D00C74" w:rsidRDefault="00D00C74" w:rsidP="00D00C74">
      <w:pPr>
        <w:spacing w:line="240" w:lineRule="auto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α) Να </w:t>
      </w:r>
      <w:r w:rsidRPr="00D00C74">
        <w:rPr>
          <w:rFonts w:ascii="Comic Sans MS" w:hAnsi="Comic Sans MS" w:cs="Arial"/>
          <w:sz w:val="18"/>
          <w:szCs w:val="18"/>
          <w:u w:val="single"/>
        </w:rPr>
        <w:t>αναγνωρίζεις τα αφηγηματικά μέσα</w:t>
      </w:r>
      <w:r w:rsidRPr="00D00C74">
        <w:rPr>
          <w:rFonts w:ascii="Comic Sans MS" w:hAnsi="Comic Sans MS" w:cs="Arial"/>
          <w:sz w:val="18"/>
          <w:szCs w:val="18"/>
        </w:rPr>
        <w:t xml:space="preserve"> (στοιχεία) που χρησιμοποιεί ο συγγραφέας για να κτίσει την αφήγησή του. </w:t>
      </w:r>
    </w:p>
    <w:p w:rsidR="00541DBD" w:rsidRDefault="00D00C74" w:rsidP="00D00C74">
      <w:pPr>
        <w:spacing w:line="240" w:lineRule="auto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β) </w:t>
      </w:r>
      <w:r w:rsidR="000D6DAE">
        <w:rPr>
          <w:rFonts w:ascii="Comic Sans MS" w:hAnsi="Comic Sans MS" w:cs="Arial"/>
          <w:sz w:val="18"/>
          <w:szCs w:val="18"/>
        </w:rPr>
        <w:t>Να αναγνωρίζεις τον</w:t>
      </w:r>
      <w:r w:rsidRPr="00D00C74">
        <w:rPr>
          <w:rFonts w:ascii="Comic Sans MS" w:hAnsi="Comic Sans MS" w:cs="Arial"/>
          <w:sz w:val="18"/>
          <w:szCs w:val="18"/>
        </w:rPr>
        <w:t xml:space="preserve"> τύπο αφήγησης (</w:t>
      </w:r>
      <w:proofErr w:type="spellStart"/>
      <w:r w:rsidRPr="00D00C74">
        <w:rPr>
          <w:rFonts w:ascii="Comic Sans MS" w:hAnsi="Comic Sans MS" w:cs="Arial"/>
          <w:sz w:val="18"/>
          <w:szCs w:val="18"/>
          <w:u w:val="single"/>
        </w:rPr>
        <w:t>α΄</w:t>
      </w:r>
      <w:proofErr w:type="spellEnd"/>
      <w:r w:rsidRPr="00D00C74">
        <w:rPr>
          <w:rFonts w:ascii="Comic Sans MS" w:hAnsi="Comic Sans MS" w:cs="Arial"/>
          <w:sz w:val="18"/>
          <w:szCs w:val="18"/>
          <w:u w:val="single"/>
        </w:rPr>
        <w:t xml:space="preserve"> ή </w:t>
      </w:r>
      <w:proofErr w:type="spellStart"/>
      <w:r w:rsidRPr="00D00C74">
        <w:rPr>
          <w:rFonts w:ascii="Comic Sans MS" w:hAnsi="Comic Sans MS" w:cs="Arial"/>
          <w:sz w:val="18"/>
          <w:szCs w:val="18"/>
          <w:u w:val="single"/>
        </w:rPr>
        <w:t>β΄</w:t>
      </w:r>
      <w:proofErr w:type="spellEnd"/>
      <w:r w:rsidRPr="00D00C74">
        <w:rPr>
          <w:rFonts w:ascii="Comic Sans MS" w:hAnsi="Comic Sans MS" w:cs="Arial"/>
          <w:sz w:val="18"/>
          <w:szCs w:val="18"/>
          <w:u w:val="single"/>
        </w:rPr>
        <w:t xml:space="preserve"> ή γ </w:t>
      </w:r>
      <w:proofErr w:type="spellStart"/>
      <w:r w:rsidRPr="00D00C74">
        <w:rPr>
          <w:rFonts w:ascii="Comic Sans MS" w:hAnsi="Comic Sans MS" w:cs="Arial"/>
          <w:sz w:val="18"/>
          <w:szCs w:val="18"/>
          <w:u w:val="single"/>
        </w:rPr>
        <w:t>΄πρόσωπο</w:t>
      </w:r>
      <w:proofErr w:type="spellEnd"/>
      <w:r w:rsidRPr="00D00C74">
        <w:rPr>
          <w:rFonts w:ascii="Comic Sans MS" w:hAnsi="Comic Sans MS" w:cs="Arial"/>
          <w:sz w:val="18"/>
          <w:szCs w:val="18"/>
        </w:rPr>
        <w:t xml:space="preserve"> ,)  </w:t>
      </w:r>
      <w:r w:rsidR="000D6DAE">
        <w:rPr>
          <w:rFonts w:ascii="Comic Sans MS" w:hAnsi="Comic Sans MS" w:cs="Arial"/>
          <w:sz w:val="18"/>
          <w:szCs w:val="18"/>
        </w:rPr>
        <w:t>που επιλέγει ο συγγραφέας.</w:t>
      </w:r>
    </w:p>
    <w:p w:rsidR="00D00C74" w:rsidRPr="00D00C74" w:rsidRDefault="00D00C74" w:rsidP="00D00C74">
      <w:pPr>
        <w:spacing w:line="240" w:lineRule="auto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 (1.Ποιο</w:t>
      </w:r>
      <w:r>
        <w:rPr>
          <w:rFonts w:ascii="Comic Sans MS" w:hAnsi="Comic Sans MS" w:cs="Arial"/>
          <w:sz w:val="18"/>
          <w:szCs w:val="18"/>
        </w:rPr>
        <w:t xml:space="preserve">ς </w:t>
      </w:r>
      <w:r w:rsidRPr="00D00C74">
        <w:rPr>
          <w:rFonts w:ascii="Comic Sans MS" w:hAnsi="Comic Sans MS" w:cs="Arial"/>
          <w:sz w:val="18"/>
          <w:szCs w:val="18"/>
        </w:rPr>
        <w:t xml:space="preserve"> μας λέει την ιστορία και σε ποιο πρόσωπο ; 2. Συμμετέχει ως πρόσωπο ο αφηγητής στην ιστορία ή όχι; 3. Τι πετυχαίνει ο συγγραφέας με τη χρήση του συγκεκριμένου τύπου αφήγησης; )</w:t>
      </w:r>
    </w:p>
    <w:p w:rsidR="00D00C74" w:rsidRPr="00D00C74" w:rsidRDefault="00D00C74" w:rsidP="00D00C74">
      <w:pPr>
        <w:spacing w:line="240" w:lineRule="auto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γ) 1. Γιατί οι συγγραφείς χρησιμοποιούν </w:t>
      </w:r>
      <w:r w:rsidRPr="00D00C74">
        <w:rPr>
          <w:rFonts w:ascii="Comic Sans MS" w:hAnsi="Comic Sans MS" w:cs="Arial"/>
          <w:sz w:val="18"/>
          <w:szCs w:val="18"/>
          <w:u w:val="single"/>
        </w:rPr>
        <w:t>τον διάλογο</w:t>
      </w:r>
      <w:r w:rsidRPr="00D00C74">
        <w:rPr>
          <w:rFonts w:ascii="Comic Sans MS" w:hAnsi="Comic Sans MS" w:cs="Arial"/>
          <w:sz w:val="18"/>
          <w:szCs w:val="18"/>
        </w:rPr>
        <w:t xml:space="preserve"> στα έργα τους; (Ποιος είναι ο ρόλος/η λειτουργία του διαλόγου;) 2.Σημεία στίξης με τα οποία δηλώνεται ο διάλογος.</w:t>
      </w:r>
    </w:p>
    <w:p w:rsidR="00D00C74" w:rsidRPr="00D00C74" w:rsidRDefault="00D00C74" w:rsidP="00D00C74">
      <w:pPr>
        <w:spacing w:line="240" w:lineRule="auto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lastRenderedPageBreak/>
        <w:t>δ)</w:t>
      </w:r>
      <w:r w:rsidR="000D6DAE">
        <w:rPr>
          <w:rFonts w:ascii="Comic Sans MS" w:hAnsi="Comic Sans MS" w:cs="Arial"/>
          <w:sz w:val="18"/>
          <w:szCs w:val="18"/>
        </w:rPr>
        <w:t xml:space="preserve"> </w:t>
      </w:r>
      <w:r w:rsidRPr="00D00C74">
        <w:rPr>
          <w:rFonts w:ascii="Comic Sans MS" w:hAnsi="Comic Sans MS" w:cs="Arial"/>
          <w:b/>
          <w:sz w:val="18"/>
          <w:szCs w:val="18"/>
        </w:rPr>
        <w:t>Χαρακτηριστικά</w:t>
      </w:r>
      <w:r w:rsidRPr="00D00C74">
        <w:rPr>
          <w:rFonts w:ascii="Comic Sans MS" w:hAnsi="Comic Sans MS" w:cs="Arial"/>
          <w:sz w:val="18"/>
          <w:szCs w:val="18"/>
        </w:rPr>
        <w:t xml:space="preserve">  </w:t>
      </w:r>
      <w:r w:rsidRPr="00D00C74">
        <w:rPr>
          <w:rFonts w:ascii="Comic Sans MS" w:hAnsi="Comic Sans MS" w:cs="Arial"/>
          <w:sz w:val="18"/>
          <w:szCs w:val="18"/>
          <w:u w:val="single"/>
        </w:rPr>
        <w:t xml:space="preserve">παραδοσιακής ποίησης και </w:t>
      </w:r>
      <w:proofErr w:type="spellStart"/>
      <w:r w:rsidRPr="00D00C74">
        <w:rPr>
          <w:rFonts w:ascii="Comic Sans MS" w:hAnsi="Comic Sans MS" w:cs="Arial"/>
          <w:sz w:val="18"/>
          <w:szCs w:val="18"/>
          <w:u w:val="single"/>
        </w:rPr>
        <w:t>νεοτερικής</w:t>
      </w:r>
      <w:proofErr w:type="spellEnd"/>
      <w:r w:rsidRPr="00D00C74">
        <w:rPr>
          <w:rFonts w:ascii="Comic Sans MS" w:hAnsi="Comic Sans MS" w:cs="Arial"/>
          <w:sz w:val="18"/>
          <w:szCs w:val="18"/>
          <w:u w:val="single"/>
        </w:rPr>
        <w:t xml:space="preserve"> ποίησης</w:t>
      </w:r>
      <w:r w:rsidRPr="00D00C74">
        <w:rPr>
          <w:rFonts w:ascii="Comic Sans MS" w:hAnsi="Comic Sans MS" w:cs="Arial"/>
          <w:sz w:val="18"/>
          <w:szCs w:val="18"/>
        </w:rPr>
        <w:t>.</w:t>
      </w:r>
    </w:p>
    <w:p w:rsidR="00D00C74" w:rsidRDefault="00D00C74" w:rsidP="00D00C74">
      <w:pPr>
        <w:spacing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>ε</w:t>
      </w:r>
      <w:r w:rsidR="000D6DAE">
        <w:rPr>
          <w:rFonts w:ascii="Comic Sans MS" w:hAnsi="Comic Sans MS" w:cs="Arial"/>
          <w:sz w:val="18"/>
          <w:szCs w:val="18"/>
        </w:rPr>
        <w:t xml:space="preserve"> </w:t>
      </w:r>
      <w:r w:rsidRPr="00D00C74">
        <w:rPr>
          <w:rFonts w:ascii="Comic Sans MS" w:hAnsi="Comic Sans MS" w:cs="Arial"/>
          <w:sz w:val="18"/>
          <w:szCs w:val="18"/>
        </w:rPr>
        <w:t>)</w:t>
      </w:r>
      <w:r w:rsidR="000D6DAE">
        <w:rPr>
          <w:rFonts w:ascii="Comic Sans MS" w:hAnsi="Comic Sans MS" w:cs="Arial"/>
          <w:sz w:val="18"/>
          <w:szCs w:val="18"/>
        </w:rPr>
        <w:t xml:space="preserve"> </w:t>
      </w:r>
      <w:r w:rsidRPr="00D00C74">
        <w:rPr>
          <w:rFonts w:ascii="Comic Sans MS" w:hAnsi="Comic Sans MS" w:cs="Arial"/>
          <w:b/>
          <w:sz w:val="18"/>
          <w:szCs w:val="18"/>
        </w:rPr>
        <w:t xml:space="preserve">Χαρακτηριστικά </w:t>
      </w:r>
      <w:r w:rsidRPr="00D00C74">
        <w:rPr>
          <w:rFonts w:ascii="Comic Sans MS" w:hAnsi="Comic Sans MS" w:cs="Arial"/>
          <w:b/>
          <w:sz w:val="18"/>
          <w:szCs w:val="18"/>
          <w:u w:val="single"/>
        </w:rPr>
        <w:t>δημοτικής ποίησης</w:t>
      </w:r>
      <w:r w:rsidRPr="00D00C74">
        <w:rPr>
          <w:rFonts w:ascii="Comic Sans MS" w:hAnsi="Comic Sans MS" w:cs="Arial"/>
          <w:b/>
          <w:sz w:val="18"/>
          <w:szCs w:val="18"/>
        </w:rPr>
        <w:t>.</w:t>
      </w:r>
    </w:p>
    <w:p w:rsidR="00B80020" w:rsidRPr="00D00C74" w:rsidRDefault="00B80020" w:rsidP="00D00C74">
      <w:p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στ) χαρακτηριστικά μύθων και θρύλων. </w:t>
      </w:r>
    </w:p>
    <w:p w:rsidR="00D00C74" w:rsidRPr="00D00C74" w:rsidRDefault="00D00C74" w:rsidP="00D00C74">
      <w:pPr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 xml:space="preserve">ΝΕΟΕΛΛΗΝΙΚΗ  ΓΛΩΣΣΑ                     </w:t>
      </w:r>
    </w:p>
    <w:p w:rsidR="00D00C74" w:rsidRPr="00D00C74" w:rsidRDefault="00D00C74" w:rsidP="00D00C74">
      <w:pPr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Θα σας δοθούν δύο αδίδακτα κείμενα που το θέμα τους θα σχετίζεται με</w:t>
      </w:r>
      <w:r w:rsidR="000D6DAE">
        <w:rPr>
          <w:rFonts w:ascii="Comic Sans MS" w:hAnsi="Comic Sans MS" w:cs="Arial"/>
          <w:b/>
          <w:sz w:val="18"/>
          <w:szCs w:val="18"/>
        </w:rPr>
        <w:t xml:space="preserve"> τις πιο κάτω θεματικές  ενότητες</w:t>
      </w:r>
      <w:r w:rsidRPr="00D00C74">
        <w:rPr>
          <w:rFonts w:ascii="Comic Sans MS" w:hAnsi="Comic Sans MS" w:cs="Arial"/>
          <w:b/>
          <w:sz w:val="18"/>
          <w:szCs w:val="18"/>
        </w:rPr>
        <w:t>: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α) Σχολική ζωή (Ενότητες 1 και 2)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β) Περιγραφή τοπίου (Κείμενα σ. 40,43, 44,45,)</w:t>
      </w:r>
    </w:p>
    <w:p w:rsidR="00D00C74" w:rsidRP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γ) Αφήγηση –Θέματα: α) Σχολική ζωή ( Στοιχεία αφήγησης:σ.47-51)  (Ενδεικτικά κείμενα: σ. 10, 82-83)</w:t>
      </w:r>
    </w:p>
    <w:p w:rsidR="00D00C74" w:rsidRDefault="00D00C74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 xml:space="preserve">δ) Οικογένεια </w:t>
      </w:r>
      <w:r w:rsidR="009F296D">
        <w:rPr>
          <w:rFonts w:ascii="Comic Sans MS" w:hAnsi="Comic Sans MS" w:cs="Arial"/>
          <w:b/>
          <w:sz w:val="18"/>
          <w:szCs w:val="18"/>
        </w:rPr>
        <w:t xml:space="preserve">– Περιγραφή προσώπου  </w:t>
      </w:r>
      <w:r w:rsidRPr="00D00C74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541DBD" w:rsidRPr="00D00C74" w:rsidRDefault="00541DBD" w:rsidP="00D00C74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</w:p>
    <w:p w:rsidR="00D00C74" w:rsidRPr="00D00C74" w:rsidRDefault="00D00C74" w:rsidP="00D00C74">
      <w:pPr>
        <w:spacing w:after="75" w:line="240" w:lineRule="auto"/>
        <w:contextualSpacing/>
        <w:outlineLvl w:val="1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u w:val="single"/>
          <w:lang w:eastAsia="el-GR"/>
        </w:rPr>
        <w:t>Μέρος Α΄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: Ερωτήσεις κατανόησης      </w:t>
      </w:r>
      <w:bookmarkStart w:id="0" w:name="_GoBack"/>
      <w:bookmarkEnd w:id="0"/>
    </w:p>
    <w:p w:rsidR="00D00C74" w:rsidRPr="00541DBD" w:rsidRDefault="00D00C74" w:rsidP="000D6DAE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541DBD">
        <w:rPr>
          <w:rFonts w:ascii="Comic Sans MS" w:hAnsi="Comic Sans MS" w:cs="Arial"/>
          <w:sz w:val="18"/>
          <w:szCs w:val="18"/>
        </w:rPr>
        <w:t>Να είσαι σε θέση να απαντάς σε ερωτήσεις περιεχομένου  των δύο κειμένων, καθώς και σε συγκριτικές ερωτήσεις.</w:t>
      </w:r>
    </w:p>
    <w:p w:rsidR="00D00C74" w:rsidRPr="00D00C74" w:rsidRDefault="00D00C74" w:rsidP="000D6DAE">
      <w:pPr>
        <w:pStyle w:val="ListParagraph"/>
        <w:spacing w:line="240" w:lineRule="auto"/>
        <w:ind w:left="0"/>
        <w:rPr>
          <w:rFonts w:ascii="Comic Sans MS" w:hAnsi="Comic Sans MS" w:cs="Arial"/>
          <w:sz w:val="18"/>
          <w:szCs w:val="18"/>
        </w:rPr>
      </w:pPr>
    </w:p>
    <w:p w:rsidR="00D00C74" w:rsidRPr="00541DBD" w:rsidRDefault="00D00C74" w:rsidP="000D6DAE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541DBD">
        <w:rPr>
          <w:rFonts w:ascii="Comic Sans MS" w:hAnsi="Comic Sans MS" w:cs="Arial"/>
          <w:sz w:val="18"/>
          <w:szCs w:val="18"/>
        </w:rPr>
        <w:t>Να μπορείς να επισημαίνεις τον πομπό, τους κυριότερους αποδέκτες, το θέμα, τον σκοπό, το ύφος – τη γλώσσα (σ. 33)</w:t>
      </w:r>
    </w:p>
    <w:p w:rsidR="00D00C74" w:rsidRPr="00D00C74" w:rsidRDefault="00D00C74" w:rsidP="000D6DAE">
      <w:pPr>
        <w:pStyle w:val="ListParagraph"/>
        <w:spacing w:line="240" w:lineRule="auto"/>
        <w:ind w:left="153" w:right="-483"/>
        <w:rPr>
          <w:rFonts w:ascii="Comic Sans MS" w:hAnsi="Comic Sans MS" w:cs="Arial"/>
          <w:sz w:val="18"/>
          <w:szCs w:val="18"/>
        </w:rPr>
      </w:pPr>
    </w:p>
    <w:p w:rsidR="00D00C74" w:rsidRPr="00D00C74" w:rsidRDefault="000D6DAE" w:rsidP="000D6DAE">
      <w:pPr>
        <w:pStyle w:val="ListParagraph"/>
        <w:numPr>
          <w:ilvl w:val="0"/>
          <w:numId w:val="8"/>
        </w:numPr>
        <w:spacing w:line="240" w:lineRule="auto"/>
        <w:ind w:right="-483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Να αναγνωρίζεις </w:t>
      </w:r>
      <w:r w:rsidR="00D00C74" w:rsidRPr="00D00C74">
        <w:rPr>
          <w:rFonts w:ascii="Comic Sans MS" w:hAnsi="Comic Sans MS" w:cs="Arial"/>
          <w:sz w:val="18"/>
          <w:szCs w:val="18"/>
        </w:rPr>
        <w:t xml:space="preserve"> το ύφος (φιλικό-οικείο, ουδέτερο, τυπικό</w:t>
      </w:r>
      <w:r w:rsidR="00541DBD">
        <w:rPr>
          <w:rFonts w:ascii="Comic Sans MS" w:hAnsi="Comic Sans MS" w:cs="Arial"/>
          <w:sz w:val="18"/>
          <w:szCs w:val="18"/>
        </w:rPr>
        <w:t xml:space="preserve"> </w:t>
      </w:r>
      <w:proofErr w:type="spellStart"/>
      <w:r w:rsidR="00541DBD">
        <w:rPr>
          <w:rFonts w:ascii="Comic Sans MS" w:hAnsi="Comic Sans MS" w:cs="Arial"/>
          <w:sz w:val="18"/>
          <w:szCs w:val="18"/>
        </w:rPr>
        <w:t>κ.τ.λ</w:t>
      </w:r>
      <w:proofErr w:type="spellEnd"/>
      <w:r w:rsidR="00D00C74" w:rsidRPr="00D00C74">
        <w:rPr>
          <w:rFonts w:ascii="Comic Sans MS" w:hAnsi="Comic Sans MS" w:cs="Arial"/>
          <w:sz w:val="18"/>
          <w:szCs w:val="18"/>
        </w:rPr>
        <w:t>) και να δικαιολογείς με αναφορά σε συγκεκριμένες  φράσεις που να δείχνουν τη σχέση πομπού – δέκτη.</w:t>
      </w:r>
    </w:p>
    <w:p w:rsidR="00D00C74" w:rsidRDefault="00D00C74" w:rsidP="000D6DAE">
      <w:pPr>
        <w:pStyle w:val="ListParagraph"/>
        <w:numPr>
          <w:ilvl w:val="0"/>
          <w:numId w:val="8"/>
        </w:numPr>
        <w:spacing w:line="240" w:lineRule="auto"/>
        <w:ind w:right="-483"/>
        <w:rPr>
          <w:rFonts w:ascii="Comic Sans MS" w:hAnsi="Comic Sans MS" w:cs="Arial"/>
          <w:sz w:val="18"/>
          <w:szCs w:val="18"/>
        </w:rPr>
      </w:pPr>
      <w:r w:rsidRPr="000D6DAE">
        <w:rPr>
          <w:rFonts w:ascii="Comic Sans MS" w:hAnsi="Comic Sans MS" w:cs="Arial"/>
          <w:sz w:val="18"/>
          <w:szCs w:val="18"/>
        </w:rPr>
        <w:t xml:space="preserve">Να αναγνωρίζεις τα </w:t>
      </w:r>
      <w:proofErr w:type="spellStart"/>
      <w:r w:rsidRPr="000D6DAE">
        <w:rPr>
          <w:rFonts w:ascii="Comic Sans MS" w:hAnsi="Comic Sans MS" w:cs="Arial"/>
          <w:sz w:val="18"/>
          <w:szCs w:val="18"/>
        </w:rPr>
        <w:t>κειμενικά</w:t>
      </w:r>
      <w:proofErr w:type="spellEnd"/>
      <w:r w:rsidRPr="000D6DAE">
        <w:rPr>
          <w:rFonts w:ascii="Comic Sans MS" w:hAnsi="Comic Sans MS" w:cs="Arial"/>
          <w:sz w:val="18"/>
          <w:szCs w:val="18"/>
        </w:rPr>
        <w:t xml:space="preserve"> είδη</w:t>
      </w:r>
      <w:r w:rsidRPr="000D6DAE">
        <w:rPr>
          <w:rFonts w:ascii="Comic Sans MS" w:hAnsi="Comic Sans MS" w:cs="Arial"/>
          <w:b/>
          <w:sz w:val="18"/>
          <w:szCs w:val="18"/>
        </w:rPr>
        <w:t>: (</w:t>
      </w:r>
      <w:r w:rsidRPr="000D6DAE">
        <w:rPr>
          <w:rFonts w:ascii="Comic Sans MS" w:hAnsi="Comic Sans MS" w:cs="Arial"/>
          <w:sz w:val="18"/>
          <w:szCs w:val="18"/>
        </w:rPr>
        <w:t>επιστολή φιλική σ. 13 , άρθρο από  εφημερίδα ή διαδίκτυο σ. 18, ημερολόγιο σ. 29</w:t>
      </w:r>
      <w:r w:rsidRPr="000D6DAE">
        <w:rPr>
          <w:rFonts w:ascii="Comic Sans MS" w:hAnsi="Comic Sans MS" w:cs="Arial"/>
          <w:b/>
          <w:sz w:val="18"/>
          <w:szCs w:val="18"/>
        </w:rPr>
        <w:t>)</w:t>
      </w:r>
      <w:r w:rsidRPr="000D6DAE">
        <w:rPr>
          <w:rFonts w:ascii="Comic Sans MS" w:hAnsi="Comic Sans MS" w:cs="Arial"/>
          <w:sz w:val="18"/>
          <w:szCs w:val="18"/>
        </w:rPr>
        <w:t xml:space="preserve"> </w:t>
      </w:r>
    </w:p>
    <w:p w:rsidR="00D00C74" w:rsidRPr="000D6DAE" w:rsidRDefault="00D00C74" w:rsidP="000D6DAE">
      <w:pPr>
        <w:pStyle w:val="ListParagraph"/>
        <w:numPr>
          <w:ilvl w:val="0"/>
          <w:numId w:val="8"/>
        </w:numPr>
        <w:spacing w:line="240" w:lineRule="auto"/>
        <w:ind w:right="-483"/>
        <w:rPr>
          <w:rFonts w:ascii="Comic Sans MS" w:hAnsi="Comic Sans MS" w:cs="Arial"/>
          <w:sz w:val="18"/>
          <w:szCs w:val="18"/>
        </w:rPr>
      </w:pPr>
      <w:r w:rsidRPr="000D6DAE">
        <w:rPr>
          <w:rFonts w:ascii="Comic Sans MS" w:hAnsi="Comic Sans MS" w:cs="Arial"/>
          <w:sz w:val="18"/>
          <w:szCs w:val="18"/>
        </w:rPr>
        <w:t xml:space="preserve">Να αναγνωρίζεις τους </w:t>
      </w:r>
      <w:proofErr w:type="spellStart"/>
      <w:r w:rsidRPr="000D6DAE">
        <w:rPr>
          <w:rFonts w:ascii="Comic Sans MS" w:hAnsi="Comic Sans MS" w:cs="Arial"/>
          <w:sz w:val="18"/>
          <w:szCs w:val="18"/>
        </w:rPr>
        <w:t>κειμενικούς</w:t>
      </w:r>
      <w:proofErr w:type="spellEnd"/>
      <w:r w:rsidRPr="000D6DAE">
        <w:rPr>
          <w:rFonts w:ascii="Comic Sans MS" w:hAnsi="Comic Sans MS" w:cs="Arial"/>
          <w:sz w:val="18"/>
          <w:szCs w:val="18"/>
        </w:rPr>
        <w:t xml:space="preserve"> τύπους: αφήγηση, περιγραφή</w:t>
      </w:r>
      <w:r w:rsidR="007E6D5A" w:rsidRPr="000D6DAE">
        <w:rPr>
          <w:rFonts w:ascii="Comic Sans MS" w:hAnsi="Comic Sans MS" w:cs="Arial"/>
          <w:sz w:val="18"/>
          <w:szCs w:val="18"/>
        </w:rPr>
        <w:t xml:space="preserve">, επιχειρηματολογία </w:t>
      </w:r>
    </w:p>
    <w:p w:rsidR="00541DBD" w:rsidRDefault="00541DBD" w:rsidP="00D00C74">
      <w:pPr>
        <w:spacing w:after="0" w:line="240" w:lineRule="auto"/>
        <w:ind w:left="-284"/>
        <w:jc w:val="both"/>
        <w:rPr>
          <w:rFonts w:ascii="Comic Sans MS" w:eastAsia="Times New Roman" w:hAnsi="Comic Sans MS" w:cs="Arial"/>
          <w:b/>
          <w:sz w:val="18"/>
          <w:szCs w:val="18"/>
          <w:u w:val="single"/>
          <w:lang w:eastAsia="el-GR"/>
        </w:rPr>
      </w:pPr>
    </w:p>
    <w:p w:rsidR="00541DBD" w:rsidRDefault="00541DBD" w:rsidP="00D00C74">
      <w:pPr>
        <w:spacing w:after="0" w:line="240" w:lineRule="auto"/>
        <w:ind w:left="-284"/>
        <w:jc w:val="both"/>
        <w:rPr>
          <w:rFonts w:ascii="Comic Sans MS" w:eastAsia="Times New Roman" w:hAnsi="Comic Sans MS" w:cs="Arial"/>
          <w:b/>
          <w:sz w:val="18"/>
          <w:szCs w:val="18"/>
          <w:u w:val="single"/>
          <w:lang w:eastAsia="el-GR"/>
        </w:rPr>
      </w:pPr>
    </w:p>
    <w:p w:rsidR="00D00C74" w:rsidRPr="00D00C74" w:rsidRDefault="00D00C74" w:rsidP="00D00C74">
      <w:pPr>
        <w:spacing w:after="0" w:line="240" w:lineRule="auto"/>
        <w:ind w:left="-284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u w:val="single"/>
          <w:lang w:eastAsia="el-GR"/>
        </w:rPr>
        <w:t>Μέρος Β΄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: 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Οργάνωση κειμένου </w:t>
      </w:r>
    </w:p>
    <w:p w:rsidR="00D00C74" w:rsidRPr="00D00C74" w:rsidRDefault="00D00C74" w:rsidP="00D00C74">
      <w:pPr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Εντοπισμός δομικών στοιχείων της παραγράφου (Θεματική πρόταση, λεπτομέρειες, κατακλείδα αν υπάρχει. σ. 35, 108) </w:t>
      </w:r>
    </w:p>
    <w:p w:rsidR="00D00C74" w:rsidRPr="00D00C74" w:rsidRDefault="00D00C74" w:rsidP="00D00C74">
      <w:pPr>
        <w:spacing w:after="0" w:line="240" w:lineRule="auto"/>
        <w:ind w:left="436" w:right="48"/>
        <w:contextualSpacing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</w:p>
    <w:p w:rsidR="00D00C74" w:rsidRPr="00D00C74" w:rsidRDefault="00D00C74" w:rsidP="00D00C74">
      <w:pPr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 Πλαγιότιτλος παραγράφου (σ. 108)</w:t>
      </w:r>
    </w:p>
    <w:p w:rsidR="00D00C74" w:rsidRPr="00D00C74" w:rsidRDefault="00D00C74" w:rsidP="00D00C74">
      <w:pPr>
        <w:spacing w:after="0" w:line="240" w:lineRule="auto"/>
        <w:ind w:left="-284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</w:p>
    <w:p w:rsidR="00D00C74" w:rsidRPr="00D00C74" w:rsidRDefault="00D00C74" w:rsidP="00D00C74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Αναγνώριση </w:t>
      </w:r>
      <w:proofErr w:type="spellStart"/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πολυτροπικού</w:t>
      </w:r>
      <w:proofErr w:type="spellEnd"/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κειμένου. Σύνδεση της εικόνας με το κείμενο αλλά και αναγνώριση άλλων κωδίκων επικοινωνίας. (σ. 56-57)</w:t>
      </w:r>
    </w:p>
    <w:p w:rsidR="00D00C74" w:rsidRPr="00D00C74" w:rsidRDefault="00D00C74" w:rsidP="00D00C74">
      <w:pPr>
        <w:pStyle w:val="ListParagraph"/>
        <w:spacing w:after="0" w:line="240" w:lineRule="auto"/>
        <w:ind w:left="436" w:right="48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</w:p>
    <w:p w:rsidR="00D00C74" w:rsidRPr="00D00C74" w:rsidRDefault="00D00C74" w:rsidP="00D00C74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lastRenderedPageBreak/>
        <w:t>α) Αντικειμενική και υποκειμενική περιγραφή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. Να μπορείς να εντοπίζεις συγκεκριμένα στοιχεία από το κείμενο με τα οποία να αποδεικνύεις το είδος της περιγραφής.</w:t>
      </w:r>
    </w:p>
    <w:p w:rsidR="00D00C74" w:rsidRPr="00D00C74" w:rsidRDefault="00D00C74" w:rsidP="00D00C74">
      <w:pPr>
        <w:spacing w:after="0" w:line="240" w:lineRule="auto"/>
        <w:ind w:left="436" w:right="48"/>
        <w:contextualSpacing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β) Να κατανοείς αν ο συντάκτης του κειμένου βρίσκεται σε κίνηση όταν περιγράφει ή όχι, αν παρακολουθεί από κοντά ή αν δεν βρίσκεται στο</w:t>
      </w:r>
      <w:r w:rsidR="009F7E7F">
        <w:rPr>
          <w:rFonts w:ascii="Comic Sans MS" w:eastAsia="Times New Roman" w:hAnsi="Comic Sans MS" w:cs="Arial"/>
          <w:sz w:val="18"/>
          <w:szCs w:val="18"/>
          <w:lang w:eastAsia="el-GR"/>
        </w:rPr>
        <w:t>ν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χώρο.</w:t>
      </w:r>
    </w:p>
    <w:p w:rsidR="00D00C74" w:rsidRPr="00D00C74" w:rsidRDefault="00D00C74" w:rsidP="00D00C74">
      <w:pPr>
        <w:spacing w:after="0" w:line="240" w:lineRule="auto"/>
        <w:ind w:left="436" w:right="48"/>
        <w:contextualSpacing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</w:p>
    <w:p w:rsidR="00D00C74" w:rsidRPr="00D00C74" w:rsidRDefault="00D00C74" w:rsidP="00D00C74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>Συνδετικές λέξεις και φράσεις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, που συμβάλλουν 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>στη συνοχή του κειμένου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.</w:t>
      </w:r>
    </w:p>
    <w:p w:rsidR="00D00C74" w:rsidRPr="00D00C74" w:rsidRDefault="00D00C74" w:rsidP="00D00C74">
      <w:pPr>
        <w:pStyle w:val="ListParagraph"/>
        <w:numPr>
          <w:ilvl w:val="0"/>
          <w:numId w:val="7"/>
        </w:numPr>
        <w:spacing w:after="0" w:line="240" w:lineRule="auto"/>
        <w:ind w:right="48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-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>Στην αφήγηση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δηλώνουν τη χρονική σειρά των γεγονότων και την αιτιολόγηση κάποιων ενεργειών.  (σ. 47)</w:t>
      </w:r>
    </w:p>
    <w:p w:rsidR="00D00C74" w:rsidRPr="00D00C74" w:rsidRDefault="00D00C74" w:rsidP="00D00C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Arial"/>
          <w:b/>
          <w:color w:val="222222"/>
          <w:sz w:val="18"/>
          <w:szCs w:val="18"/>
          <w:lang w:val="en-US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>Στην περιγραφή</w:t>
      </w:r>
      <w:r w:rsidRPr="00D00C74">
        <w:rPr>
          <w:rFonts w:ascii="Comic Sans MS" w:eastAsia="Times New Roman" w:hAnsi="Comic Sans MS" w:cs="Arial"/>
          <w:b/>
          <w:color w:val="222222"/>
          <w:sz w:val="18"/>
          <w:szCs w:val="18"/>
        </w:rPr>
        <w:t xml:space="preserve"> </w:t>
      </w:r>
    </w:p>
    <w:p w:rsidR="00D00C74" w:rsidRP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18"/>
          <w:szCs w:val="18"/>
        </w:rPr>
      </w:pPr>
      <w:r w:rsidRPr="00D00C74">
        <w:rPr>
          <w:rFonts w:ascii="Comic Sans MS" w:eastAsia="Times New Roman" w:hAnsi="Comic Sans MS" w:cs="Arial"/>
          <w:b/>
          <w:color w:val="222222"/>
          <w:sz w:val="18"/>
          <w:szCs w:val="18"/>
        </w:rPr>
        <w:t xml:space="preserve"> - </w:t>
      </w:r>
      <w:r w:rsidR="00541DBD">
        <w:rPr>
          <w:rFonts w:ascii="Comic Sans MS" w:eastAsia="Times New Roman" w:hAnsi="Comic Sans MS" w:cs="Arial"/>
          <w:b/>
          <w:color w:val="222222"/>
          <w:sz w:val="18"/>
          <w:szCs w:val="18"/>
        </w:rPr>
        <w:t xml:space="preserve">επιρρήματα </w:t>
      </w:r>
      <w:r w:rsidRPr="00D00C74">
        <w:rPr>
          <w:rFonts w:ascii="Comic Sans MS" w:eastAsia="Times New Roman" w:hAnsi="Comic Sans MS" w:cs="Arial"/>
          <w:b/>
          <w:color w:val="222222"/>
          <w:sz w:val="18"/>
          <w:szCs w:val="18"/>
        </w:rPr>
        <w:t xml:space="preserve"> και προθετικά σύνολα</w:t>
      </w:r>
      <w:r w:rsidRPr="00D00C74">
        <w:rPr>
          <w:rFonts w:ascii="Comic Sans MS" w:eastAsia="Times New Roman" w:hAnsi="Comic Sans MS" w:cs="Arial"/>
          <w:color w:val="222222"/>
          <w:sz w:val="18"/>
          <w:szCs w:val="18"/>
        </w:rPr>
        <w:t xml:space="preserve">  που δηλώνουν </w:t>
      </w:r>
      <w:r w:rsidRPr="00D00C74">
        <w:rPr>
          <w:rFonts w:ascii="Comic Sans MS" w:eastAsia="Times New Roman" w:hAnsi="Comic Sans MS" w:cs="Arial"/>
          <w:i/>
          <w:iCs/>
          <w:color w:val="222222"/>
          <w:sz w:val="18"/>
          <w:szCs w:val="18"/>
        </w:rPr>
        <w:t>διάταξη στο χώρο</w:t>
      </w:r>
      <w:r w:rsidRPr="00D00C74">
        <w:rPr>
          <w:rFonts w:ascii="Comic Sans MS" w:eastAsia="Times New Roman" w:hAnsi="Comic Sans MS" w:cs="Arial"/>
          <w:color w:val="222222"/>
          <w:sz w:val="18"/>
          <w:szCs w:val="18"/>
        </w:rPr>
        <w:t xml:space="preserve">, </w:t>
      </w:r>
    </w:p>
    <w:p w:rsidR="00D00C74" w:rsidRP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18"/>
          <w:szCs w:val="18"/>
        </w:rPr>
      </w:pPr>
      <w:r w:rsidRPr="00D00C74">
        <w:rPr>
          <w:rFonts w:ascii="Comic Sans MS" w:eastAsia="Times New Roman" w:hAnsi="Comic Sans MS" w:cs="Arial"/>
          <w:color w:val="222222"/>
          <w:sz w:val="18"/>
          <w:szCs w:val="18"/>
        </w:rPr>
        <w:t xml:space="preserve">     π.χ. «μπροστά, πίσω, πάνω, κάτω, δεξιά, αριστερά, εδώ, εκεί, δίπλα, στο σημείο</w:t>
      </w:r>
    </w:p>
    <w:p w:rsidR="00D00C74" w:rsidRP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18"/>
          <w:szCs w:val="18"/>
        </w:rPr>
      </w:pPr>
      <w:r w:rsidRPr="00D00C74">
        <w:rPr>
          <w:rFonts w:ascii="Comic Sans MS" w:eastAsia="Times New Roman" w:hAnsi="Comic Sans MS" w:cs="Arial"/>
          <w:color w:val="222222"/>
          <w:sz w:val="18"/>
          <w:szCs w:val="18"/>
        </w:rPr>
        <w:t xml:space="preserve">     αυτό, από πίσω, στο βάθος, στο φόντο, μέσα στο, κ.λπ.», </w:t>
      </w:r>
    </w:p>
    <w:p w:rsidR="00D00C74" w:rsidRPr="00D00C74" w:rsidRDefault="00D00C74" w:rsidP="00D00C74">
      <w:pPr>
        <w:pStyle w:val="ListParagraph"/>
        <w:spacing w:after="0" w:line="240" w:lineRule="auto"/>
        <w:ind w:left="0"/>
        <w:jc w:val="both"/>
        <w:rPr>
          <w:rFonts w:ascii="Comic Sans MS" w:eastAsia="Times New Roman" w:hAnsi="Comic Sans MS" w:cs="Arial"/>
          <w:b/>
          <w:color w:val="222222"/>
          <w:sz w:val="18"/>
          <w:szCs w:val="18"/>
        </w:rPr>
      </w:pPr>
      <w:r w:rsidRPr="00D00C74">
        <w:rPr>
          <w:rFonts w:ascii="Comic Sans MS" w:eastAsia="Times New Roman" w:hAnsi="Comic Sans MS" w:cs="Arial"/>
          <w:b/>
          <w:color w:val="222222"/>
          <w:sz w:val="18"/>
          <w:szCs w:val="18"/>
        </w:rPr>
        <w:t>-λέξεις ή φράσεις που δηλώνουν </w:t>
      </w:r>
      <w:r w:rsidRPr="00D00C74">
        <w:rPr>
          <w:rFonts w:ascii="Comic Sans MS" w:eastAsia="Times New Roman" w:hAnsi="Comic Sans MS" w:cs="Arial"/>
          <w:b/>
          <w:i/>
          <w:iCs/>
          <w:color w:val="222222"/>
          <w:sz w:val="18"/>
          <w:szCs w:val="18"/>
        </w:rPr>
        <w:t>προσθήκη / συμπλήρωση / πρόσθεση</w:t>
      </w:r>
      <w:r w:rsidRPr="00D00C74">
        <w:rPr>
          <w:rFonts w:ascii="Comic Sans MS" w:eastAsia="Times New Roman" w:hAnsi="Comic Sans MS" w:cs="Arial"/>
          <w:b/>
          <w:color w:val="222222"/>
          <w:sz w:val="18"/>
          <w:szCs w:val="18"/>
        </w:rPr>
        <w:t>,</w:t>
      </w:r>
    </w:p>
    <w:p w:rsidR="00D00C74" w:rsidRPr="00D00C74" w:rsidRDefault="00D00C74" w:rsidP="00D00C74">
      <w:pPr>
        <w:pStyle w:val="ListParagraph"/>
        <w:spacing w:after="0" w:line="240" w:lineRule="auto"/>
        <w:ind w:left="465"/>
        <w:jc w:val="both"/>
        <w:rPr>
          <w:rFonts w:ascii="Comic Sans MS" w:eastAsia="Times New Roman" w:hAnsi="Comic Sans MS" w:cs="Arial"/>
          <w:color w:val="222222"/>
          <w:sz w:val="18"/>
          <w:szCs w:val="18"/>
        </w:rPr>
      </w:pPr>
      <w:r w:rsidRPr="00D00C74">
        <w:rPr>
          <w:rFonts w:ascii="Comic Sans MS" w:eastAsia="Times New Roman" w:hAnsi="Comic Sans MS" w:cs="Arial"/>
          <w:b/>
          <w:color w:val="222222"/>
          <w:sz w:val="18"/>
          <w:szCs w:val="18"/>
        </w:rPr>
        <w:t xml:space="preserve"> </w:t>
      </w:r>
      <w:r w:rsidRPr="00D00C74">
        <w:rPr>
          <w:rFonts w:ascii="Comic Sans MS" w:eastAsia="Times New Roman" w:hAnsi="Comic Sans MS" w:cs="Arial"/>
          <w:color w:val="222222"/>
          <w:sz w:val="18"/>
          <w:szCs w:val="18"/>
        </w:rPr>
        <w:t xml:space="preserve"> π.χ. «επίσης, επιπλέον, παράλληλα, ακόμη, στην αρχή, στη συνέχεια, κ.λπ.»,</w:t>
      </w:r>
    </w:p>
    <w:p w:rsidR="00D00C74" w:rsidRPr="00D00C74" w:rsidRDefault="00D00C74" w:rsidP="00D00C74">
      <w:pPr>
        <w:spacing w:after="0" w:line="240" w:lineRule="auto"/>
        <w:ind w:left="436" w:right="48"/>
        <w:contextualSpacing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</w:p>
    <w:p w:rsidR="00D00C74" w:rsidRPr="00D00C74" w:rsidRDefault="00D00C74" w:rsidP="00D00C74">
      <w:pPr>
        <w:pStyle w:val="ListParagraph"/>
        <w:numPr>
          <w:ilvl w:val="0"/>
          <w:numId w:val="5"/>
        </w:numPr>
        <w:spacing w:after="0" w:line="240" w:lineRule="auto"/>
        <w:ind w:right="48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Να γνωρίζεις ότι 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>η αφήγηση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 οργανώνεται 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με άξονα τον χρόνο 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, ενώ η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περιγραφή 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συνδέεται με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τον χώρο.</w:t>
      </w:r>
    </w:p>
    <w:p w:rsidR="00D00C74" w:rsidRPr="00D00C74" w:rsidRDefault="00D00C74" w:rsidP="00D00C74">
      <w:pPr>
        <w:pStyle w:val="ListParagraph"/>
        <w:numPr>
          <w:ilvl w:val="0"/>
          <w:numId w:val="5"/>
        </w:numPr>
        <w:spacing w:after="0" w:line="240" w:lineRule="auto"/>
        <w:ind w:right="48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Περιγραφή προσώπου </w:t>
      </w:r>
      <w:r w:rsidR="009F7E7F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–δομή και λεξιλόγιο </w:t>
      </w:r>
    </w:p>
    <w:p w:rsidR="00D00C74" w:rsidRPr="00D00C74" w:rsidRDefault="00D00C74" w:rsidP="00D00C74">
      <w:pPr>
        <w:spacing w:after="0" w:line="240" w:lineRule="auto"/>
        <w:ind w:right="48"/>
        <w:contextualSpacing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</w:p>
    <w:p w:rsidR="00D00C74" w:rsidRPr="00D00C74" w:rsidRDefault="00D00C74" w:rsidP="00D00C74">
      <w:pPr>
        <w:spacing w:after="0" w:line="240" w:lineRule="auto"/>
        <w:ind w:left="436" w:right="48"/>
        <w:contextualSpacing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</w:p>
    <w:p w:rsidR="00D00C74" w:rsidRP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  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</w:t>
      </w:r>
      <w:r w:rsidRPr="00D00C74">
        <w:rPr>
          <w:rFonts w:ascii="Comic Sans MS" w:eastAsia="Times New Roman" w:hAnsi="Comic Sans MS" w:cs="Arial"/>
          <w:b/>
          <w:sz w:val="18"/>
          <w:szCs w:val="18"/>
          <w:u w:val="single"/>
          <w:lang w:eastAsia="el-GR"/>
        </w:rPr>
        <w:t>Μέρος Γ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: </w:t>
      </w:r>
      <w:proofErr w:type="spellStart"/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>Μορφοσυντακτικά</w:t>
      </w:r>
      <w:proofErr w:type="spellEnd"/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φαινόμενα </w:t>
      </w:r>
    </w:p>
    <w:p w:rsidR="00D00C74" w:rsidRP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</w:p>
    <w:p w:rsidR="00D00C74" w:rsidRPr="00541DBD" w:rsidRDefault="00D00C74" w:rsidP="00541DB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541DBD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Οι προτάσεις ως προς </w:t>
      </w:r>
      <w:r w:rsidRPr="00541DBD">
        <w:rPr>
          <w:rFonts w:ascii="Comic Sans MS" w:eastAsia="Times New Roman" w:hAnsi="Comic Sans MS" w:cs="Arial"/>
          <w:b/>
          <w:sz w:val="18"/>
          <w:szCs w:val="18"/>
          <w:lang w:eastAsia="el-GR"/>
        </w:rPr>
        <w:t>τη σημασία τους και τα σημεία στίξης</w:t>
      </w:r>
    </w:p>
    <w:p w:rsidR="00D00C74" w:rsidRPr="00D00C74" w:rsidRDefault="00D00C74" w:rsidP="00D00C74">
      <w:pPr>
        <w:spacing w:after="0" w:line="240" w:lineRule="auto"/>
        <w:ind w:left="108"/>
        <w:jc w:val="both"/>
        <w:rPr>
          <w:rFonts w:ascii="Comic Sans MS" w:eastAsia="Times New Roman" w:hAnsi="Comic Sans MS" w:cs="Arial"/>
          <w:sz w:val="18"/>
          <w:szCs w:val="18"/>
          <w:lang w:val="en-US"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</w:t>
      </w: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( αποφαντικές , ερωτηματικές  </w:t>
      </w:r>
      <w:proofErr w:type="spellStart"/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επιφωνηματικές</w:t>
      </w:r>
      <w:proofErr w:type="spellEnd"/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, προστακτικές). Τι εκφράζει το κάθε είδος; Ποιο σημείο στίξης χρησιμοποιούμε κάθε φορά; (σ. 20 – 21)</w:t>
      </w:r>
    </w:p>
    <w:p w:rsidR="00D00C74" w:rsidRPr="00D00C74" w:rsidRDefault="00D00C74" w:rsidP="00D00C74">
      <w:pPr>
        <w:pStyle w:val="ListParagraph"/>
        <w:spacing w:after="0" w:line="240" w:lineRule="auto"/>
        <w:ind w:left="153" w:right="48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sz w:val="18"/>
          <w:szCs w:val="18"/>
          <w:lang w:eastAsia="el-GR"/>
        </w:rPr>
        <w:t>.</w:t>
      </w: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</w:t>
      </w:r>
    </w:p>
    <w:p w:rsidR="00D00C74" w:rsidRPr="00541DBD" w:rsidRDefault="00D00C74" w:rsidP="00541DBD">
      <w:pPr>
        <w:pStyle w:val="ListParagraph"/>
        <w:numPr>
          <w:ilvl w:val="0"/>
          <w:numId w:val="13"/>
        </w:numPr>
        <w:spacing w:after="0" w:line="240" w:lineRule="auto"/>
        <w:ind w:right="48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541DBD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Ουσιαστικά ,επίθετα  και το άρθρο  ( </w:t>
      </w:r>
      <w:r w:rsidR="009F7E7F">
        <w:rPr>
          <w:rFonts w:ascii="Comic Sans MS" w:eastAsia="Times New Roman" w:hAnsi="Comic Sans MS" w:cs="Arial"/>
          <w:b/>
          <w:sz w:val="18"/>
          <w:szCs w:val="18"/>
          <w:lang w:eastAsia="el-GR"/>
        </w:rPr>
        <w:t>Να γνωρίζεις πολύ καλά:</w:t>
      </w:r>
      <w:r w:rsidRPr="00541DBD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α. γέν</w:t>
      </w:r>
      <w:r w:rsidR="009F7E7F">
        <w:rPr>
          <w:rFonts w:ascii="Comic Sans MS" w:eastAsia="Times New Roman" w:hAnsi="Comic Sans MS" w:cs="Arial"/>
          <w:sz w:val="18"/>
          <w:szCs w:val="18"/>
          <w:lang w:eastAsia="el-GR"/>
        </w:rPr>
        <w:t>η</w:t>
      </w:r>
      <w:r w:rsidRPr="00541DBD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, β. </w:t>
      </w:r>
      <w:proofErr w:type="spellStart"/>
      <w:r w:rsidRPr="00541DBD">
        <w:rPr>
          <w:rFonts w:ascii="Comic Sans MS" w:eastAsia="Times New Roman" w:hAnsi="Comic Sans MS" w:cs="Arial"/>
          <w:sz w:val="18"/>
          <w:szCs w:val="18"/>
          <w:lang w:eastAsia="el-GR"/>
        </w:rPr>
        <w:t>αριθμό</w:t>
      </w:r>
      <w:r w:rsidR="009F7E7F">
        <w:rPr>
          <w:rFonts w:ascii="Comic Sans MS" w:eastAsia="Times New Roman" w:hAnsi="Comic Sans MS" w:cs="Arial"/>
          <w:sz w:val="18"/>
          <w:szCs w:val="18"/>
          <w:lang w:eastAsia="el-GR"/>
        </w:rPr>
        <w:t>ι</w:t>
      </w:r>
      <w:proofErr w:type="spellEnd"/>
      <w:r w:rsidRPr="00541DBD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, γ. πτώσεις. Να μεταφέρεις προτάσεις στον </w:t>
      </w:r>
      <w:r w:rsidRPr="00541DBD">
        <w:rPr>
          <w:rFonts w:ascii="Comic Sans MS" w:eastAsia="Times New Roman" w:hAnsi="Comic Sans MS" w:cs="Arial"/>
          <w:b/>
          <w:sz w:val="18"/>
          <w:szCs w:val="18"/>
          <w:lang w:eastAsia="el-GR"/>
        </w:rPr>
        <w:t>αντίθετο αριθμό</w:t>
      </w:r>
      <w:r w:rsidRPr="00541DBD">
        <w:rPr>
          <w:rFonts w:ascii="Comic Sans MS" w:eastAsia="Times New Roman" w:hAnsi="Comic Sans MS" w:cs="Arial"/>
          <w:sz w:val="18"/>
          <w:szCs w:val="18"/>
          <w:lang w:eastAsia="el-GR"/>
        </w:rPr>
        <w:t>,)</w:t>
      </w:r>
    </w:p>
    <w:p w:rsidR="00D00C74" w:rsidRPr="00D00C74" w:rsidRDefault="009F7E7F" w:rsidP="00D00C74">
      <w:pPr>
        <w:pStyle w:val="ListParagraph"/>
        <w:spacing w:after="0" w:line="240" w:lineRule="auto"/>
        <w:ind w:left="153" w:right="48"/>
        <w:rPr>
          <w:rFonts w:ascii="Comic Sans MS" w:eastAsia="Times New Roman" w:hAnsi="Comic Sans MS" w:cs="Arial"/>
          <w:sz w:val="18"/>
          <w:szCs w:val="18"/>
          <w:lang w:eastAsia="el-GR"/>
        </w:rPr>
      </w:pPr>
      <w:r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  </w:t>
      </w:r>
      <w:r w:rsidR="00D00C74" w:rsidRPr="00D00C74">
        <w:rPr>
          <w:rFonts w:ascii="Comic Sans MS" w:eastAsia="Times New Roman" w:hAnsi="Comic Sans MS" w:cs="Arial"/>
          <w:sz w:val="18"/>
          <w:szCs w:val="18"/>
          <w:lang w:eastAsia="el-GR"/>
        </w:rPr>
        <w:t xml:space="preserve"> (σ.68 ,69,70, 72-73)</w:t>
      </w:r>
    </w:p>
    <w:p w:rsidR="00D00C74" w:rsidRPr="00D00C74" w:rsidRDefault="00D00C74" w:rsidP="00D00C74">
      <w:pPr>
        <w:spacing w:after="0" w:line="240" w:lineRule="auto"/>
        <w:ind w:left="-207" w:right="48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</w:p>
    <w:p w:rsidR="00D00C74" w:rsidRPr="00541DBD" w:rsidRDefault="00D00C74" w:rsidP="00541DBD">
      <w:pPr>
        <w:pStyle w:val="ListParagraph"/>
        <w:numPr>
          <w:ilvl w:val="0"/>
          <w:numId w:val="13"/>
        </w:numPr>
        <w:spacing w:after="0" w:line="240" w:lineRule="auto"/>
        <w:ind w:right="48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541DBD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Ονοματική  και  ρηματική φράση  (σ. 63- 64) </w:t>
      </w:r>
    </w:p>
    <w:p w:rsidR="00D00C74" w:rsidRPr="00D00C74" w:rsidRDefault="00D00C74" w:rsidP="00D00C74">
      <w:pPr>
        <w:spacing w:after="0" w:line="240" w:lineRule="auto"/>
        <w:ind w:left="-207" w:right="48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</w:p>
    <w:p w:rsidR="00D00C74" w:rsidRPr="00541DBD" w:rsidRDefault="00D00C74" w:rsidP="00541DBD">
      <w:pPr>
        <w:pStyle w:val="ListParagraph"/>
        <w:numPr>
          <w:ilvl w:val="0"/>
          <w:numId w:val="13"/>
        </w:numPr>
        <w:spacing w:after="0" w:line="240" w:lineRule="auto"/>
        <w:ind w:right="48"/>
        <w:rPr>
          <w:rFonts w:ascii="Comic Sans MS" w:eastAsia="Times New Roman" w:hAnsi="Comic Sans MS" w:cs="Arial"/>
          <w:sz w:val="18"/>
          <w:szCs w:val="18"/>
          <w:lang w:eastAsia="el-GR"/>
        </w:rPr>
      </w:pPr>
      <w:r w:rsidRPr="00541DBD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Ρήμα: </w:t>
      </w:r>
      <w:r w:rsidRPr="00541DBD">
        <w:rPr>
          <w:rFonts w:ascii="Comic Sans MS" w:eastAsia="Times New Roman" w:hAnsi="Comic Sans MS" w:cs="Arial"/>
          <w:sz w:val="18"/>
          <w:szCs w:val="18"/>
          <w:lang w:eastAsia="el-GR"/>
        </w:rPr>
        <w:t>πρόσωπο και αριθμός (σ. 85) ,  φωνές (σ. 86-87) χρόνοι της οριστικής(90-91) χρονική βαθμίδα (σ. 89, 65), τρόπος ενέργειας που δηλώνεται από το ρήμα.</w:t>
      </w:r>
    </w:p>
    <w:p w:rsid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</w:p>
    <w:p w:rsid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sz w:val="18"/>
          <w:szCs w:val="18"/>
          <w:lang w:eastAsia="el-GR"/>
        </w:rPr>
      </w:pPr>
    </w:p>
    <w:p w:rsidR="009F7E7F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Μέρος Δ΄: Λεξιλογικά </w:t>
      </w:r>
    </w:p>
    <w:p w:rsidR="00D00C74" w:rsidRPr="00D00C74" w:rsidRDefault="00D00C74" w:rsidP="00D00C74">
      <w:pPr>
        <w:spacing w:after="0" w:line="240" w:lineRule="auto"/>
        <w:jc w:val="both"/>
        <w:rPr>
          <w:rFonts w:ascii="Comic Sans MS" w:eastAsia="Times New Roman" w:hAnsi="Comic Sans MS" w:cs="Arial"/>
          <w:b/>
          <w:sz w:val="18"/>
          <w:szCs w:val="18"/>
          <w:lang w:eastAsia="el-GR"/>
        </w:rPr>
      </w:pPr>
      <w:r w:rsidRPr="00D00C74">
        <w:rPr>
          <w:rFonts w:ascii="Comic Sans MS" w:eastAsia="Times New Roman" w:hAnsi="Comic Sans MS" w:cs="Arial"/>
          <w:b/>
          <w:sz w:val="18"/>
          <w:szCs w:val="18"/>
          <w:lang w:eastAsia="el-GR"/>
        </w:rPr>
        <w:t xml:space="preserve">             </w:t>
      </w:r>
    </w:p>
    <w:p w:rsidR="00D00C74" w:rsidRPr="00D00C74" w:rsidRDefault="00D00C74" w:rsidP="00D00C74">
      <w:pPr>
        <w:spacing w:after="0" w:line="240" w:lineRule="auto"/>
        <w:jc w:val="both"/>
        <w:rPr>
          <w:rFonts w:ascii="Comic Sans MS" w:eastAsia="Calibri" w:hAnsi="Comic Sans MS" w:cs="Arial"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Παραγωγή και σύνθεση (σ.75, 92-93)</w:t>
      </w:r>
    </w:p>
    <w:p w:rsidR="00D00C74" w:rsidRPr="00D00C74" w:rsidRDefault="00D00C74" w:rsidP="00D00C74">
      <w:pPr>
        <w:rPr>
          <w:rFonts w:ascii="Comic Sans MS" w:eastAsia="Calibri" w:hAnsi="Comic Sans MS" w:cs="Arial"/>
          <w:b/>
          <w:sz w:val="18"/>
          <w:szCs w:val="18"/>
        </w:rPr>
      </w:pPr>
      <w:r w:rsidRPr="00D00C74">
        <w:rPr>
          <w:rFonts w:ascii="Comic Sans MS" w:eastAsia="Calibri" w:hAnsi="Comic Sans MS" w:cs="Arial"/>
          <w:b/>
          <w:sz w:val="18"/>
          <w:szCs w:val="18"/>
        </w:rPr>
        <w:t>1.Χρήση επιθέτων</w:t>
      </w:r>
      <w:r w:rsidRPr="00D00C74">
        <w:rPr>
          <w:rFonts w:ascii="Comic Sans MS" w:eastAsia="Calibri" w:hAnsi="Comic Sans MS" w:cs="Arial"/>
          <w:sz w:val="18"/>
          <w:szCs w:val="18"/>
        </w:rPr>
        <w:t xml:space="preserve"> και ο ρόλος τους στο</w:t>
      </w:r>
      <w:r w:rsidR="007E6D5A">
        <w:rPr>
          <w:rFonts w:ascii="Comic Sans MS" w:eastAsia="Calibri" w:hAnsi="Comic Sans MS" w:cs="Arial"/>
          <w:sz w:val="18"/>
          <w:szCs w:val="18"/>
        </w:rPr>
        <w:t xml:space="preserve">ν </w:t>
      </w:r>
      <w:r w:rsidRPr="00D00C74">
        <w:rPr>
          <w:rFonts w:ascii="Comic Sans MS" w:eastAsia="Calibri" w:hAnsi="Comic Sans MS" w:cs="Arial"/>
          <w:sz w:val="18"/>
          <w:szCs w:val="18"/>
        </w:rPr>
        <w:t xml:space="preserve"> λόγο </w:t>
      </w:r>
    </w:p>
    <w:p w:rsidR="00D00C74" w:rsidRPr="00D00C74" w:rsidRDefault="00D00C74" w:rsidP="00D00C74">
      <w:pPr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eastAsia="Calibri" w:hAnsi="Comic Sans MS" w:cs="Arial"/>
          <w:b/>
          <w:sz w:val="18"/>
          <w:szCs w:val="18"/>
        </w:rPr>
        <w:lastRenderedPageBreak/>
        <w:t xml:space="preserve">2.Συνώνυμα , </w:t>
      </w:r>
      <w:proofErr w:type="spellStart"/>
      <w:r w:rsidRPr="00D00C74">
        <w:rPr>
          <w:rFonts w:ascii="Comic Sans MS" w:eastAsia="Calibri" w:hAnsi="Comic Sans MS" w:cs="Arial"/>
          <w:b/>
          <w:sz w:val="18"/>
          <w:szCs w:val="18"/>
        </w:rPr>
        <w:t>Αντώνυμα</w:t>
      </w:r>
      <w:proofErr w:type="spellEnd"/>
      <w:r w:rsidRPr="00D00C74">
        <w:rPr>
          <w:rFonts w:ascii="Comic Sans MS" w:eastAsia="Calibri" w:hAnsi="Comic Sans MS" w:cs="Arial"/>
          <w:b/>
          <w:sz w:val="18"/>
          <w:szCs w:val="18"/>
        </w:rPr>
        <w:t xml:space="preserve"> (αντίθετα)</w:t>
      </w:r>
    </w:p>
    <w:p w:rsidR="00D00C74" w:rsidRPr="00D00C74" w:rsidRDefault="00D00C74" w:rsidP="00D00C74">
      <w:pPr>
        <w:spacing w:after="0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 xml:space="preserve">    Παραγωγή επικοινωνιακού λόγου: Επιστολή φιλική </w:t>
      </w:r>
    </w:p>
    <w:p w:rsidR="00D00C74" w:rsidRPr="00D00C74" w:rsidRDefault="00D00C74" w:rsidP="00D00C74">
      <w:pPr>
        <w:spacing w:after="0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Είδος</w:t>
      </w:r>
      <w:r w:rsidRPr="00D00C74">
        <w:rPr>
          <w:rFonts w:ascii="Comic Sans MS" w:hAnsi="Comic Sans MS" w:cs="Arial"/>
          <w:sz w:val="18"/>
          <w:szCs w:val="18"/>
        </w:rPr>
        <w:t>: α) περιγραφή τοπίου , β) αφήγηση γεγονότος γ) περιγραφή πρ</w:t>
      </w:r>
      <w:r w:rsidR="00541DBD">
        <w:rPr>
          <w:rFonts w:ascii="Comic Sans MS" w:hAnsi="Comic Sans MS" w:cs="Arial"/>
          <w:sz w:val="18"/>
          <w:szCs w:val="18"/>
        </w:rPr>
        <w:t>οσώπου</w:t>
      </w:r>
      <w:r w:rsidR="00B80020">
        <w:rPr>
          <w:rFonts w:ascii="Comic Sans MS" w:hAnsi="Comic Sans MS" w:cs="Arial"/>
          <w:sz w:val="18"/>
          <w:szCs w:val="18"/>
        </w:rPr>
        <w:t xml:space="preserve"> δ) περιγραφή κατάστασης</w:t>
      </w:r>
      <w:r w:rsidRPr="00D00C74">
        <w:rPr>
          <w:rFonts w:ascii="Comic Sans MS" w:hAnsi="Comic Sans MS" w:cs="Arial"/>
          <w:sz w:val="18"/>
          <w:szCs w:val="18"/>
        </w:rPr>
        <w:t>.</w:t>
      </w:r>
    </w:p>
    <w:p w:rsidR="00D00C74" w:rsidRPr="00D00C74" w:rsidRDefault="00D00C74" w:rsidP="00D00C74">
      <w:pPr>
        <w:spacing w:after="0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 Παράλληλα να μπορεί</w:t>
      </w:r>
      <w:r w:rsidR="009F7E7F">
        <w:rPr>
          <w:rFonts w:ascii="Comic Sans MS" w:hAnsi="Comic Sans MS" w:cs="Arial"/>
          <w:sz w:val="18"/>
          <w:szCs w:val="18"/>
        </w:rPr>
        <w:t xml:space="preserve">ς </w:t>
      </w:r>
      <w:r w:rsidRPr="00D00C74">
        <w:rPr>
          <w:rFonts w:ascii="Comic Sans MS" w:hAnsi="Comic Sans MS" w:cs="Arial"/>
          <w:sz w:val="18"/>
          <w:szCs w:val="18"/>
        </w:rPr>
        <w:t xml:space="preserve"> να πείσε</w:t>
      </w:r>
      <w:r w:rsidR="009F7E7F">
        <w:rPr>
          <w:rFonts w:ascii="Comic Sans MS" w:hAnsi="Comic Sans MS" w:cs="Arial"/>
          <w:sz w:val="18"/>
          <w:szCs w:val="18"/>
        </w:rPr>
        <w:t>ις</w:t>
      </w:r>
      <w:r w:rsidRPr="00D00C74">
        <w:rPr>
          <w:rFonts w:ascii="Comic Sans MS" w:hAnsi="Comic Sans MS" w:cs="Arial"/>
          <w:sz w:val="18"/>
          <w:szCs w:val="18"/>
        </w:rPr>
        <w:t xml:space="preserve"> μέσω της περιγραφής ή της αφήγησης την εξυπηρέτηση κάποιου σκοπού.</w:t>
      </w:r>
    </w:p>
    <w:p w:rsidR="00D00C74" w:rsidRPr="00D00C74" w:rsidRDefault="00D00C74" w:rsidP="00D00C74">
      <w:pPr>
        <w:spacing w:after="0"/>
        <w:rPr>
          <w:rFonts w:ascii="Comic Sans MS" w:hAnsi="Comic Sans MS" w:cs="Arial"/>
          <w:b/>
          <w:sz w:val="18"/>
          <w:szCs w:val="18"/>
        </w:rPr>
      </w:pPr>
      <w:r w:rsidRPr="00D00C74">
        <w:rPr>
          <w:rFonts w:ascii="Comic Sans MS" w:hAnsi="Comic Sans MS" w:cs="Arial"/>
          <w:b/>
          <w:sz w:val="18"/>
          <w:szCs w:val="18"/>
        </w:rPr>
        <w:t>Να διαβάσε</w:t>
      </w:r>
      <w:r w:rsidR="009F7E7F">
        <w:rPr>
          <w:rFonts w:ascii="Comic Sans MS" w:hAnsi="Comic Sans MS" w:cs="Arial"/>
          <w:b/>
          <w:sz w:val="18"/>
          <w:szCs w:val="18"/>
        </w:rPr>
        <w:t>ις</w:t>
      </w:r>
      <w:r w:rsidRPr="00D00C74">
        <w:rPr>
          <w:rFonts w:ascii="Comic Sans MS" w:hAnsi="Comic Sans MS" w:cs="Arial"/>
          <w:b/>
          <w:sz w:val="18"/>
          <w:szCs w:val="18"/>
        </w:rPr>
        <w:t xml:space="preserve"> και </w:t>
      </w:r>
      <w:r w:rsidR="00541DBD">
        <w:rPr>
          <w:rFonts w:ascii="Comic Sans MS" w:hAnsi="Comic Sans MS" w:cs="Arial"/>
          <w:b/>
          <w:sz w:val="18"/>
          <w:szCs w:val="18"/>
        </w:rPr>
        <w:t xml:space="preserve">τα </w:t>
      </w:r>
      <w:r w:rsidRPr="00D00C74">
        <w:rPr>
          <w:rFonts w:ascii="Comic Sans MS" w:hAnsi="Comic Sans MS" w:cs="Arial"/>
          <w:b/>
          <w:sz w:val="18"/>
          <w:szCs w:val="18"/>
        </w:rPr>
        <w:t>φυλλάδια που σ</w:t>
      </w:r>
      <w:r w:rsidR="009F7E7F">
        <w:rPr>
          <w:rFonts w:ascii="Comic Sans MS" w:hAnsi="Comic Sans MS" w:cs="Arial"/>
          <w:b/>
          <w:sz w:val="18"/>
          <w:szCs w:val="18"/>
        </w:rPr>
        <w:t>ου</w:t>
      </w:r>
      <w:r w:rsidRPr="00D00C74">
        <w:rPr>
          <w:rFonts w:ascii="Comic Sans MS" w:hAnsi="Comic Sans MS" w:cs="Arial"/>
          <w:b/>
          <w:sz w:val="18"/>
          <w:szCs w:val="18"/>
        </w:rPr>
        <w:t xml:space="preserve"> δόθηκαν και σχετίζονται με την εξεταστέα ύλη.</w:t>
      </w:r>
    </w:p>
    <w:p w:rsidR="00D00C74" w:rsidRPr="00D00C74" w:rsidRDefault="00D00C74" w:rsidP="00D00C74">
      <w:pPr>
        <w:pStyle w:val="ListParagraph"/>
        <w:ind w:left="0"/>
        <w:rPr>
          <w:rFonts w:ascii="Comic Sans MS" w:hAnsi="Comic Sans MS" w:cs="Arial"/>
          <w:sz w:val="18"/>
          <w:szCs w:val="18"/>
        </w:rPr>
      </w:pPr>
      <w:r w:rsidRPr="00D00C74">
        <w:rPr>
          <w:rFonts w:ascii="Comic Sans MS" w:hAnsi="Comic Sans MS" w:cs="Arial"/>
          <w:sz w:val="18"/>
          <w:szCs w:val="18"/>
        </w:rPr>
        <w:t xml:space="preserve">                            </w:t>
      </w:r>
    </w:p>
    <w:p w:rsidR="00D00C74" w:rsidRPr="00D00C74" w:rsidRDefault="00D00C74" w:rsidP="00D00C74">
      <w:pPr>
        <w:ind w:left="-567" w:right="-483"/>
        <w:rPr>
          <w:rFonts w:ascii="Comic Sans MS" w:hAnsi="Comic Sans MS" w:cs="Arial"/>
          <w:b/>
          <w:sz w:val="18"/>
          <w:szCs w:val="18"/>
        </w:rPr>
      </w:pPr>
    </w:p>
    <w:p w:rsidR="00502D88" w:rsidRPr="00AD6930" w:rsidRDefault="00D00C74" w:rsidP="00541DBD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AD6930">
        <w:rPr>
          <w:rFonts w:ascii="Comic Sans MS" w:hAnsi="Comic Sans MS"/>
          <w:sz w:val="18"/>
          <w:szCs w:val="18"/>
        </w:rPr>
        <w:t xml:space="preserve">Οι </w:t>
      </w:r>
      <w:r w:rsidR="00AD6930" w:rsidRPr="00AD6930">
        <w:rPr>
          <w:rFonts w:ascii="Comic Sans MS" w:hAnsi="Comic Sans MS"/>
          <w:sz w:val="18"/>
          <w:szCs w:val="18"/>
        </w:rPr>
        <w:t>Δ</w:t>
      </w:r>
      <w:r w:rsidRPr="00AD6930">
        <w:rPr>
          <w:rFonts w:ascii="Comic Sans MS" w:hAnsi="Comic Sans MS"/>
          <w:sz w:val="18"/>
          <w:szCs w:val="18"/>
        </w:rPr>
        <w:t xml:space="preserve">ιδάσκουσες:                                    </w:t>
      </w:r>
      <w:r w:rsidR="00AD6930">
        <w:rPr>
          <w:rFonts w:ascii="Comic Sans MS" w:hAnsi="Comic Sans MS"/>
          <w:sz w:val="18"/>
          <w:szCs w:val="18"/>
        </w:rPr>
        <w:t xml:space="preserve">                  </w:t>
      </w:r>
      <w:r w:rsidRPr="00AD6930">
        <w:rPr>
          <w:rFonts w:ascii="Comic Sans MS" w:hAnsi="Comic Sans MS"/>
          <w:sz w:val="18"/>
          <w:szCs w:val="18"/>
        </w:rPr>
        <w:t xml:space="preserve">      Η </w:t>
      </w:r>
      <w:r w:rsidR="00AD6930" w:rsidRPr="00AD6930">
        <w:rPr>
          <w:rFonts w:ascii="Comic Sans MS" w:hAnsi="Comic Sans MS"/>
          <w:sz w:val="18"/>
          <w:szCs w:val="18"/>
        </w:rPr>
        <w:t>Σ</w:t>
      </w:r>
      <w:r w:rsidRPr="00AD6930">
        <w:rPr>
          <w:rFonts w:ascii="Comic Sans MS" w:hAnsi="Comic Sans MS"/>
          <w:sz w:val="18"/>
          <w:szCs w:val="18"/>
        </w:rPr>
        <w:t xml:space="preserve">υντονίστρια </w:t>
      </w:r>
    </w:p>
    <w:p w:rsidR="001D7878" w:rsidRDefault="00D00C74" w:rsidP="00541DBD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AD6930">
        <w:rPr>
          <w:rFonts w:ascii="Comic Sans MS" w:hAnsi="Comic Sans MS"/>
          <w:sz w:val="18"/>
          <w:szCs w:val="18"/>
        </w:rPr>
        <w:t xml:space="preserve">Ελευθερία </w:t>
      </w:r>
      <w:proofErr w:type="spellStart"/>
      <w:r w:rsidRPr="00AD6930">
        <w:rPr>
          <w:rFonts w:ascii="Comic Sans MS" w:hAnsi="Comic Sans MS"/>
          <w:sz w:val="18"/>
          <w:szCs w:val="18"/>
        </w:rPr>
        <w:t>Ζουβάνη</w:t>
      </w:r>
      <w:proofErr w:type="spellEnd"/>
      <w:r w:rsidR="00AD6930" w:rsidRPr="00AD6930">
        <w:rPr>
          <w:rFonts w:ascii="Comic Sans MS" w:hAnsi="Comic Sans MS"/>
          <w:sz w:val="18"/>
          <w:szCs w:val="18"/>
        </w:rPr>
        <w:t xml:space="preserve">.                                                     </w:t>
      </w:r>
    </w:p>
    <w:p w:rsidR="001D7878" w:rsidRPr="00AD6930" w:rsidRDefault="00D00C74" w:rsidP="001D7878">
      <w:pPr>
        <w:spacing w:after="0" w:line="240" w:lineRule="auto"/>
        <w:rPr>
          <w:rFonts w:ascii="Comic Sans MS" w:hAnsi="Comic Sans MS"/>
          <w:sz w:val="18"/>
          <w:szCs w:val="18"/>
        </w:rPr>
      </w:pPr>
      <w:proofErr w:type="spellStart"/>
      <w:r w:rsidRPr="00AD6930">
        <w:rPr>
          <w:rFonts w:ascii="Comic Sans MS" w:hAnsi="Comic Sans MS"/>
          <w:sz w:val="18"/>
          <w:szCs w:val="18"/>
        </w:rPr>
        <w:t>Κορνηλία</w:t>
      </w:r>
      <w:proofErr w:type="spellEnd"/>
      <w:r w:rsidRPr="00AD6930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AD6930">
        <w:rPr>
          <w:rFonts w:ascii="Comic Sans MS" w:hAnsi="Comic Sans MS"/>
          <w:sz w:val="18"/>
          <w:szCs w:val="18"/>
        </w:rPr>
        <w:t>Ταμπουκάρη</w:t>
      </w:r>
      <w:proofErr w:type="spellEnd"/>
      <w:r w:rsidRPr="00AD6930">
        <w:rPr>
          <w:rFonts w:ascii="Comic Sans MS" w:hAnsi="Comic Sans MS"/>
          <w:sz w:val="18"/>
          <w:szCs w:val="18"/>
        </w:rPr>
        <w:t xml:space="preserve"> </w:t>
      </w:r>
      <w:r w:rsidR="001D7878">
        <w:rPr>
          <w:rFonts w:ascii="Comic Sans MS" w:hAnsi="Comic Sans MS"/>
          <w:sz w:val="18"/>
          <w:szCs w:val="18"/>
        </w:rPr>
        <w:t xml:space="preserve">                                               Μαρία </w:t>
      </w:r>
      <w:proofErr w:type="spellStart"/>
      <w:r w:rsidR="001D7878">
        <w:rPr>
          <w:rFonts w:ascii="Comic Sans MS" w:hAnsi="Comic Sans MS"/>
          <w:sz w:val="18"/>
          <w:szCs w:val="18"/>
        </w:rPr>
        <w:t>Μουστακά</w:t>
      </w:r>
      <w:proofErr w:type="spellEnd"/>
      <w:r w:rsidR="001D7878" w:rsidRPr="00AD6930">
        <w:rPr>
          <w:rFonts w:ascii="Comic Sans MS" w:hAnsi="Comic Sans MS"/>
          <w:sz w:val="18"/>
          <w:szCs w:val="18"/>
        </w:rPr>
        <w:t>, Β.Δ.</w:t>
      </w:r>
    </w:p>
    <w:p w:rsidR="00D00C74" w:rsidRPr="00AD6930" w:rsidRDefault="00D00C74" w:rsidP="00541DBD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AD6930">
        <w:rPr>
          <w:rFonts w:ascii="Comic Sans MS" w:hAnsi="Comic Sans MS"/>
          <w:sz w:val="18"/>
          <w:szCs w:val="18"/>
        </w:rPr>
        <w:t>Κατερίνα Χασάπη</w:t>
      </w:r>
    </w:p>
    <w:p w:rsidR="00D00C74" w:rsidRPr="00AD6930" w:rsidRDefault="00D00C74" w:rsidP="00541DBD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AD6930">
        <w:rPr>
          <w:rFonts w:ascii="Comic Sans MS" w:hAnsi="Comic Sans MS"/>
          <w:sz w:val="18"/>
          <w:szCs w:val="18"/>
        </w:rPr>
        <w:t xml:space="preserve">Γεωργία </w:t>
      </w:r>
      <w:proofErr w:type="spellStart"/>
      <w:r w:rsidRPr="00AD6930">
        <w:rPr>
          <w:rFonts w:ascii="Comic Sans MS" w:hAnsi="Comic Sans MS"/>
          <w:sz w:val="18"/>
          <w:szCs w:val="18"/>
        </w:rPr>
        <w:t>Γιωργαλλή</w:t>
      </w:r>
      <w:proofErr w:type="spellEnd"/>
      <w:r w:rsidRPr="00AD6930">
        <w:rPr>
          <w:rFonts w:ascii="Comic Sans MS" w:hAnsi="Comic Sans MS"/>
          <w:sz w:val="18"/>
          <w:szCs w:val="18"/>
        </w:rPr>
        <w:t xml:space="preserve"> </w:t>
      </w:r>
    </w:p>
    <w:p w:rsidR="00CC3C23" w:rsidRPr="00AD6930" w:rsidRDefault="00CC3C23" w:rsidP="00CC3C23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p w:rsidR="00CC3C23" w:rsidRPr="00AD6930" w:rsidRDefault="00CC3C23" w:rsidP="00CC3C23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AD6930">
        <w:rPr>
          <w:rFonts w:ascii="Comic Sans MS" w:hAnsi="Comic Sans MS"/>
          <w:sz w:val="18"/>
          <w:szCs w:val="18"/>
        </w:rPr>
        <w:t xml:space="preserve">Ο </w:t>
      </w:r>
      <w:r w:rsidR="009F7E7F" w:rsidRPr="00AD6930">
        <w:rPr>
          <w:rFonts w:ascii="Comic Sans MS" w:hAnsi="Comic Sans MS"/>
          <w:sz w:val="18"/>
          <w:szCs w:val="18"/>
        </w:rPr>
        <w:t>Διευθύν</w:t>
      </w:r>
      <w:r w:rsidR="009F7E7F">
        <w:rPr>
          <w:rFonts w:ascii="Comic Sans MS" w:hAnsi="Comic Sans MS"/>
          <w:sz w:val="18"/>
          <w:szCs w:val="18"/>
        </w:rPr>
        <w:t xml:space="preserve">ων </w:t>
      </w:r>
      <w:r w:rsidRPr="00AD6930">
        <w:rPr>
          <w:rFonts w:ascii="Comic Sans MS" w:hAnsi="Comic Sans MS"/>
          <w:sz w:val="18"/>
          <w:szCs w:val="18"/>
        </w:rPr>
        <w:t xml:space="preserve"> </w:t>
      </w:r>
    </w:p>
    <w:p w:rsidR="00CC3C23" w:rsidRPr="00AD6930" w:rsidRDefault="00CC3C23" w:rsidP="00CC3C23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p w:rsidR="00CC3C23" w:rsidRPr="00AD6930" w:rsidRDefault="009F7E7F" w:rsidP="00CC3C23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Φάνης Σεργίου </w:t>
      </w:r>
      <w:r w:rsidR="00CC3C23" w:rsidRPr="00AD6930">
        <w:rPr>
          <w:rFonts w:ascii="Comic Sans MS" w:hAnsi="Comic Sans MS"/>
          <w:sz w:val="18"/>
          <w:szCs w:val="18"/>
        </w:rPr>
        <w:t xml:space="preserve"> </w:t>
      </w:r>
    </w:p>
    <w:sectPr w:rsidR="00CC3C23" w:rsidRPr="00AD6930" w:rsidSect="00D00C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DF1"/>
    <w:multiLevelType w:val="hybridMultilevel"/>
    <w:tmpl w:val="B1466F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F6C29"/>
    <w:multiLevelType w:val="hybridMultilevel"/>
    <w:tmpl w:val="16C24EE4"/>
    <w:lvl w:ilvl="0" w:tplc="C7522C2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0E141AE"/>
    <w:multiLevelType w:val="hybridMultilevel"/>
    <w:tmpl w:val="C65C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644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7323"/>
    <w:multiLevelType w:val="hybridMultilevel"/>
    <w:tmpl w:val="A2D8AC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A2596"/>
    <w:multiLevelType w:val="hybridMultilevel"/>
    <w:tmpl w:val="31726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939"/>
    <w:multiLevelType w:val="hybridMultilevel"/>
    <w:tmpl w:val="8A568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63F9"/>
    <w:multiLevelType w:val="hybridMultilevel"/>
    <w:tmpl w:val="B57AA4C8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98F0C89"/>
    <w:multiLevelType w:val="hybridMultilevel"/>
    <w:tmpl w:val="51C45402"/>
    <w:lvl w:ilvl="0" w:tplc="0809000F">
      <w:start w:val="1"/>
      <w:numFmt w:val="decimal"/>
      <w:lvlText w:val="%1."/>
      <w:lvlJc w:val="left"/>
      <w:pPr>
        <w:ind w:left="398" w:hanging="360"/>
      </w:p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2A3B5549"/>
    <w:multiLevelType w:val="hybridMultilevel"/>
    <w:tmpl w:val="30D24B18"/>
    <w:lvl w:ilvl="0" w:tplc="0809000F">
      <w:start w:val="1"/>
      <w:numFmt w:val="decimal"/>
      <w:lvlText w:val="%1."/>
      <w:lvlJc w:val="left"/>
      <w:pPr>
        <w:ind w:left="873" w:hanging="360"/>
      </w:p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2D3A3E2C"/>
    <w:multiLevelType w:val="hybridMultilevel"/>
    <w:tmpl w:val="C80C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F2951"/>
    <w:multiLevelType w:val="hybridMultilevel"/>
    <w:tmpl w:val="B2B41608"/>
    <w:lvl w:ilvl="0" w:tplc="7724F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/>
      </w:rPr>
    </w:lvl>
    <w:lvl w:ilvl="1" w:tplc="02D29C2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mic Sans MS" w:eastAsia="Times New Roman" w:hAnsi="Comic Sans MS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DAF24DF"/>
    <w:multiLevelType w:val="hybridMultilevel"/>
    <w:tmpl w:val="85929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4559F"/>
    <w:multiLevelType w:val="hybridMultilevel"/>
    <w:tmpl w:val="E9C4BD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4C0017"/>
    <w:multiLevelType w:val="hybridMultilevel"/>
    <w:tmpl w:val="83143ECA"/>
    <w:lvl w:ilvl="0" w:tplc="0409000F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48BD457D"/>
    <w:multiLevelType w:val="hybridMultilevel"/>
    <w:tmpl w:val="1A8CDD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1F4C88"/>
    <w:multiLevelType w:val="hybridMultilevel"/>
    <w:tmpl w:val="95FECB3E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5665277A"/>
    <w:multiLevelType w:val="hybridMultilevel"/>
    <w:tmpl w:val="7436A3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B6FB1"/>
    <w:multiLevelType w:val="hybridMultilevel"/>
    <w:tmpl w:val="7AF6A124"/>
    <w:lvl w:ilvl="0" w:tplc="0809000F">
      <w:start w:val="1"/>
      <w:numFmt w:val="decimal"/>
      <w:lvlText w:val="%1."/>
      <w:lvlJc w:val="left"/>
      <w:pPr>
        <w:ind w:left="398" w:hanging="360"/>
      </w:p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8">
    <w:nsid w:val="74D436C0"/>
    <w:multiLevelType w:val="hybridMultilevel"/>
    <w:tmpl w:val="5AEED3BE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17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  <w:num w:numId="17">
    <w:abstractNumId w:val="1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0C74"/>
    <w:rsid w:val="000D2358"/>
    <w:rsid w:val="000D6DAE"/>
    <w:rsid w:val="000D79E1"/>
    <w:rsid w:val="00101F1B"/>
    <w:rsid w:val="00153703"/>
    <w:rsid w:val="001D7878"/>
    <w:rsid w:val="0032286B"/>
    <w:rsid w:val="00446CFE"/>
    <w:rsid w:val="00502D88"/>
    <w:rsid w:val="00541DBD"/>
    <w:rsid w:val="005A1ADA"/>
    <w:rsid w:val="0060777C"/>
    <w:rsid w:val="007E3B5A"/>
    <w:rsid w:val="007E6D5A"/>
    <w:rsid w:val="009F296D"/>
    <w:rsid w:val="009F7E7F"/>
    <w:rsid w:val="00A76127"/>
    <w:rsid w:val="00AD6930"/>
    <w:rsid w:val="00B80020"/>
    <w:rsid w:val="00B92038"/>
    <w:rsid w:val="00C069E6"/>
    <w:rsid w:val="00CC3C23"/>
    <w:rsid w:val="00D00C74"/>
    <w:rsid w:val="00F54D41"/>
    <w:rsid w:val="00F9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7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2018-05-15T02:36:00Z</cp:lastPrinted>
  <dcterms:created xsi:type="dcterms:W3CDTF">2017-05-08T15:00:00Z</dcterms:created>
  <dcterms:modified xsi:type="dcterms:W3CDTF">2019-04-17T07:58:00Z</dcterms:modified>
</cp:coreProperties>
</file>